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B31C02"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46C22" w:rsidRPr="00DF4C31" w:rsidTr="00DD682F">
        <w:trPr>
          <w:trHeight w:val="2871"/>
        </w:trPr>
        <w:tc>
          <w:tcPr>
            <w:tcW w:w="209" w:type="pct"/>
            <w:vAlign w:val="center"/>
          </w:tcPr>
          <w:p w:rsidR="00446C22" w:rsidRPr="00F95BCC" w:rsidRDefault="00446C22" w:rsidP="000C5D4A">
            <w:pPr>
              <w:jc w:val="both"/>
            </w:pPr>
            <w:r w:rsidRPr="00F95BCC">
              <w:t>1</w:t>
            </w:r>
          </w:p>
        </w:tc>
        <w:tc>
          <w:tcPr>
            <w:tcW w:w="1032" w:type="pct"/>
            <w:vAlign w:val="center"/>
          </w:tcPr>
          <w:p w:rsidR="00446C22" w:rsidRPr="00F95BCC" w:rsidRDefault="00446C22" w:rsidP="007D0CBB">
            <w:pPr>
              <w:jc w:val="both"/>
              <w:rPr>
                <w:bCs/>
                <w:shd w:val="clear" w:color="auto" w:fill="FFFFFF"/>
              </w:rPr>
            </w:pPr>
            <w:r w:rsidRPr="00F95BCC">
              <w:rPr>
                <w:bCs/>
                <w:shd w:val="clear" w:color="auto" w:fill="FFFFFF"/>
              </w:rPr>
              <w:t>Côn</w:t>
            </w:r>
            <w:r w:rsidR="00B5080F">
              <w:rPr>
                <w:bCs/>
                <w:shd w:val="clear" w:color="auto" w:fill="FFFFFF"/>
              </w:rPr>
              <w:t xml:space="preserve">g ty TNHH xuất nhập khẩu Kinoko </w:t>
            </w:r>
            <w:r w:rsidRPr="00F95BCC">
              <w:rPr>
                <w:bCs/>
                <w:shd w:val="clear" w:color="auto" w:fill="FFFFFF"/>
              </w:rPr>
              <w:t>Thanh Cao</w:t>
            </w:r>
          </w:p>
          <w:p w:rsidR="00446C22" w:rsidRPr="00F95BCC" w:rsidRDefault="00446C22" w:rsidP="007D0CBB">
            <w:pPr>
              <w:jc w:val="both"/>
              <w:rPr>
                <w:bCs/>
                <w:shd w:val="clear" w:color="auto" w:fill="FFFFFF"/>
              </w:rPr>
            </w:pPr>
            <w:r w:rsidRPr="00F95BCC">
              <w:rPr>
                <w:bCs/>
                <w:shd w:val="clear" w:color="auto" w:fill="FFFFFF"/>
              </w:rPr>
              <w:t xml:space="preserve">Đại diện: </w:t>
            </w:r>
          </w:p>
          <w:p w:rsidR="00446C22" w:rsidRPr="00F95BCC" w:rsidRDefault="00446C22" w:rsidP="007D0CBB">
            <w:pPr>
              <w:jc w:val="both"/>
              <w:rPr>
                <w:bCs/>
                <w:shd w:val="clear" w:color="auto" w:fill="FFFFFF"/>
              </w:rPr>
            </w:pPr>
            <w:r w:rsidRPr="00F95BCC">
              <w:rPr>
                <w:shd w:val="clear" w:color="auto" w:fill="FFFFFF"/>
              </w:rPr>
              <w:t xml:space="preserve">Dương Thị Thu Huệ </w:t>
            </w:r>
          </w:p>
        </w:tc>
        <w:tc>
          <w:tcPr>
            <w:tcW w:w="1222" w:type="pct"/>
            <w:vAlign w:val="center"/>
          </w:tcPr>
          <w:p w:rsidR="00446C22" w:rsidRPr="00F95BCC" w:rsidRDefault="00446C22" w:rsidP="007D0CBB">
            <w:pPr>
              <w:jc w:val="both"/>
              <w:rPr>
                <w:shd w:val="clear" w:color="auto" w:fill="FFFFFF"/>
              </w:rPr>
            </w:pPr>
            <w:r w:rsidRPr="00F95BCC">
              <w:rPr>
                <w:shd w:val="clear" w:color="auto" w:fill="FFFFFF"/>
              </w:rPr>
              <w:t>Thôn Đốc Kính, xã Đốc Tín, huyện Mỹ Đức, Hà Nội</w:t>
            </w:r>
          </w:p>
          <w:p w:rsidR="00446C22" w:rsidRPr="00F95BCC" w:rsidRDefault="00446C22" w:rsidP="007D0CBB">
            <w:pPr>
              <w:jc w:val="both"/>
            </w:pPr>
            <w:r w:rsidRPr="00F95BCC">
              <w:rPr>
                <w:shd w:val="clear" w:color="auto" w:fill="FFFFFF"/>
              </w:rPr>
              <w:t>ĐT:0904.684.113</w:t>
            </w:r>
          </w:p>
        </w:tc>
        <w:tc>
          <w:tcPr>
            <w:tcW w:w="2537" w:type="pct"/>
            <w:vAlign w:val="center"/>
          </w:tcPr>
          <w:p w:rsidR="00446C22" w:rsidRPr="00F95BCC" w:rsidRDefault="00446C22" w:rsidP="007D0CBB">
            <w:pPr>
              <w:shd w:val="clear" w:color="auto" w:fill="FFFFFF"/>
              <w:jc w:val="both"/>
              <w:rPr>
                <w:lang w:val="da-DK"/>
              </w:rPr>
            </w:pPr>
            <w:r w:rsidRPr="00F95BCC">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F95BCC">
              <w:rPr>
                <w:lang w:val="da-DK"/>
              </w:rPr>
              <w:t xml:space="preserve">Sản phẩm nấm kim châm chiếm 95% tổng sản lượng của công ty. Ngoài ra còn có nấm sò, nấm linh chi, nấm đầu khỉ. Hiện tại giá bán nấm kim châm tại các siêu thị từ 17.500 - 18.500 đ/gói (loại 150g).     </w:t>
            </w:r>
          </w:p>
        </w:tc>
      </w:tr>
      <w:tr w:rsidR="00446C22" w:rsidRPr="00DF4C31" w:rsidTr="00F37EC8">
        <w:trPr>
          <w:trHeight w:val="2745"/>
        </w:trPr>
        <w:tc>
          <w:tcPr>
            <w:tcW w:w="209" w:type="pct"/>
            <w:vAlign w:val="center"/>
          </w:tcPr>
          <w:p w:rsidR="00446C22" w:rsidRPr="00F95BCC" w:rsidRDefault="00446C22" w:rsidP="00487F64">
            <w:pPr>
              <w:jc w:val="both"/>
            </w:pPr>
            <w:r w:rsidRPr="00F95BCC">
              <w:t>2</w:t>
            </w:r>
          </w:p>
        </w:tc>
        <w:tc>
          <w:tcPr>
            <w:tcW w:w="1032" w:type="pct"/>
            <w:vAlign w:val="center"/>
          </w:tcPr>
          <w:p w:rsidR="00446C22" w:rsidRPr="00F95BCC" w:rsidRDefault="00940671" w:rsidP="00CD50C3">
            <w:pPr>
              <w:shd w:val="clear" w:color="auto" w:fill="FFFFFF"/>
              <w:jc w:val="both"/>
              <w:rPr>
                <w:bCs/>
                <w:kern w:val="36"/>
              </w:rPr>
            </w:pPr>
            <w:r w:rsidRPr="00F95BCC">
              <w:rPr>
                <w:bCs/>
                <w:kern w:val="36"/>
              </w:rPr>
              <w:t>Công ty cổ phần Biovegi Việt Nam</w:t>
            </w:r>
          </w:p>
          <w:p w:rsidR="00446C22" w:rsidRPr="00F95BCC" w:rsidRDefault="00446C22" w:rsidP="00CD50C3">
            <w:pPr>
              <w:shd w:val="clear" w:color="auto" w:fill="FFFFFF"/>
              <w:jc w:val="both"/>
              <w:rPr>
                <w:lang w:val="vi-VN"/>
              </w:rPr>
            </w:pPr>
            <w:r w:rsidRPr="00F95BCC">
              <w:t xml:space="preserve">Đại diện:  </w:t>
            </w:r>
          </w:p>
          <w:p w:rsidR="00446C22" w:rsidRPr="00F95BCC" w:rsidRDefault="00940671" w:rsidP="00BE35B3">
            <w:pPr>
              <w:shd w:val="clear" w:color="auto" w:fill="FFFFFF"/>
              <w:jc w:val="both"/>
            </w:pPr>
            <w:r w:rsidRPr="00F95BCC">
              <w:t>Ngô Thị Thu Hằng</w:t>
            </w:r>
          </w:p>
        </w:tc>
        <w:tc>
          <w:tcPr>
            <w:tcW w:w="1222" w:type="pct"/>
            <w:vAlign w:val="center"/>
          </w:tcPr>
          <w:p w:rsidR="00446C22" w:rsidRPr="00F95BCC" w:rsidRDefault="00F051C5" w:rsidP="00EC741E">
            <w:pPr>
              <w:pStyle w:val="NormalWeb"/>
              <w:shd w:val="clear" w:color="auto" w:fill="FFFFFF"/>
              <w:spacing w:before="0" w:beforeAutospacing="0" w:after="0" w:afterAutospacing="0"/>
              <w:jc w:val="both"/>
              <w:rPr>
                <w:sz w:val="28"/>
                <w:szCs w:val="28"/>
              </w:rPr>
            </w:pPr>
            <w:r w:rsidRPr="00F95BCC">
              <w:rPr>
                <w:bCs/>
                <w:sz w:val="28"/>
                <w:szCs w:val="28"/>
              </w:rPr>
              <w:t>Ngõ 140 Hạ Đình, quận Thanh Xuân, Hà Nội</w:t>
            </w:r>
          </w:p>
          <w:p w:rsidR="00446C22" w:rsidRPr="00F95BCC" w:rsidRDefault="00446C22" w:rsidP="008F1EFD">
            <w:pPr>
              <w:pStyle w:val="NormalWeb"/>
              <w:shd w:val="clear" w:color="auto" w:fill="FFFFFF"/>
              <w:spacing w:before="0" w:beforeAutospacing="0" w:after="0" w:afterAutospacing="0"/>
              <w:jc w:val="both"/>
              <w:rPr>
                <w:sz w:val="28"/>
                <w:szCs w:val="28"/>
                <w:lang w:val="it-IT"/>
              </w:rPr>
            </w:pPr>
            <w:r w:rsidRPr="00F95BCC">
              <w:rPr>
                <w:sz w:val="28"/>
                <w:szCs w:val="28"/>
              </w:rPr>
              <w:t>ĐT:</w:t>
            </w:r>
            <w:r w:rsidR="008F1EFD" w:rsidRPr="00F95BCC">
              <w:rPr>
                <w:sz w:val="28"/>
                <w:szCs w:val="28"/>
              </w:rPr>
              <w:t>0243.785.5444</w:t>
            </w:r>
          </w:p>
        </w:tc>
        <w:tc>
          <w:tcPr>
            <w:tcW w:w="2537" w:type="pct"/>
            <w:vAlign w:val="center"/>
          </w:tcPr>
          <w:p w:rsidR="008F1EFD" w:rsidRPr="00DF4C31" w:rsidRDefault="00446C22" w:rsidP="00B4579E">
            <w:pPr>
              <w:shd w:val="clear" w:color="auto" w:fill="FFFFFF"/>
              <w:jc w:val="both"/>
              <w:rPr>
                <w:lang w:val="it-IT"/>
              </w:rPr>
            </w:pPr>
            <w:r w:rsidRPr="00DF4C31">
              <w:rPr>
                <w:lang w:val="it-IT"/>
              </w:rPr>
              <w:t>Chuyên cung cấp</w:t>
            </w:r>
            <w:r w:rsidR="008F1EFD" w:rsidRPr="00DF4C31">
              <w:rPr>
                <w:lang w:val="it-IT"/>
              </w:rPr>
              <w:t xml:space="preserve"> trái cây nhập khẩu. </w:t>
            </w:r>
            <w:r w:rsidR="002C41B6" w:rsidRPr="00DF4C31">
              <w:rPr>
                <w:lang w:val="it-IT"/>
              </w:rPr>
              <w:t>Công ty đã được cấp chứng nhận cơ sở đủ điều kiện an toàn thự</w:t>
            </w:r>
            <w:r w:rsidR="00145000" w:rsidRPr="00DF4C31">
              <w:rPr>
                <w:lang w:val="it-IT"/>
              </w:rPr>
              <w:t>c phẩm đối với lĩnh vực kinh doa</w:t>
            </w:r>
            <w:r w:rsidR="002C41B6" w:rsidRPr="00DF4C31">
              <w:rPr>
                <w:lang w:val="it-IT"/>
              </w:rPr>
              <w:t>nh trái cây.</w:t>
            </w:r>
          </w:p>
          <w:p w:rsidR="002C41B6" w:rsidRPr="00DF4C31" w:rsidRDefault="002C41B6" w:rsidP="00B4579E">
            <w:pPr>
              <w:shd w:val="clear" w:color="auto" w:fill="FFFFFF"/>
              <w:jc w:val="both"/>
              <w:rPr>
                <w:lang w:val="it-IT"/>
              </w:rPr>
            </w:pPr>
          </w:p>
          <w:p w:rsidR="00446C22" w:rsidRPr="00F95BCC" w:rsidRDefault="00446C22" w:rsidP="002C41B6">
            <w:pPr>
              <w:shd w:val="clear" w:color="auto" w:fill="FFFFFF"/>
              <w:jc w:val="both"/>
              <w:rPr>
                <w:lang w:val="it-IT"/>
              </w:rPr>
            </w:pPr>
            <w:r w:rsidRPr="00DF4C31">
              <w:rPr>
                <w:lang w:val="it-IT"/>
              </w:rPr>
              <w:t xml:space="preserve"> </w:t>
            </w:r>
          </w:p>
        </w:tc>
      </w:tr>
      <w:tr w:rsidR="00446C22" w:rsidRPr="00F95BCC" w:rsidTr="00F37EC8">
        <w:trPr>
          <w:trHeight w:val="2745"/>
        </w:trPr>
        <w:tc>
          <w:tcPr>
            <w:tcW w:w="209" w:type="pct"/>
            <w:vAlign w:val="center"/>
          </w:tcPr>
          <w:p w:rsidR="00446C22" w:rsidRPr="00F95BCC" w:rsidRDefault="00446C22" w:rsidP="006A1433">
            <w:pPr>
              <w:jc w:val="both"/>
            </w:pPr>
            <w:r w:rsidRPr="00F95BCC">
              <w:t>3</w:t>
            </w:r>
          </w:p>
        </w:tc>
        <w:tc>
          <w:tcPr>
            <w:tcW w:w="1032" w:type="pct"/>
            <w:vAlign w:val="center"/>
          </w:tcPr>
          <w:p w:rsidR="00145000" w:rsidRPr="00F95BCC" w:rsidRDefault="00145000" w:rsidP="001550B9">
            <w:pPr>
              <w:jc w:val="both"/>
              <w:rPr>
                <w:bCs/>
                <w:kern w:val="36"/>
              </w:rPr>
            </w:pPr>
            <w:r w:rsidRPr="00F95BCC">
              <w:rPr>
                <w:bCs/>
                <w:kern w:val="36"/>
              </w:rPr>
              <w:t>Công ty cổ phần Thương mại Bảo Tín Hoàng Gia</w:t>
            </w:r>
          </w:p>
          <w:p w:rsidR="00446C22" w:rsidRPr="00F95BCC" w:rsidRDefault="00446C22" w:rsidP="001550B9">
            <w:pPr>
              <w:jc w:val="both"/>
              <w:rPr>
                <w:bCs/>
              </w:rPr>
            </w:pPr>
            <w:r w:rsidRPr="00F95BCC">
              <w:rPr>
                <w:bCs/>
              </w:rPr>
              <w:t xml:space="preserve">Đại diện: </w:t>
            </w:r>
          </w:p>
          <w:p w:rsidR="00446C22" w:rsidRPr="00F95BCC" w:rsidRDefault="00145000" w:rsidP="00A278A2">
            <w:pPr>
              <w:shd w:val="clear" w:color="auto" w:fill="FFFFFF"/>
              <w:jc w:val="both"/>
            </w:pPr>
            <w:r w:rsidRPr="00F95BCC">
              <w:t>Ngô Đức Toàn</w:t>
            </w:r>
          </w:p>
        </w:tc>
        <w:tc>
          <w:tcPr>
            <w:tcW w:w="1222" w:type="pct"/>
            <w:vAlign w:val="center"/>
          </w:tcPr>
          <w:p w:rsidR="00446C22" w:rsidRPr="00F95BCC" w:rsidRDefault="00446C22" w:rsidP="00EC741E">
            <w:pPr>
              <w:jc w:val="both"/>
            </w:pPr>
          </w:p>
          <w:p w:rsidR="00446C22" w:rsidRPr="00F95BCC" w:rsidRDefault="00145000" w:rsidP="00EC741E">
            <w:pPr>
              <w:shd w:val="clear" w:color="auto" w:fill="FFFFFF"/>
              <w:jc w:val="both"/>
            </w:pPr>
            <w:r w:rsidRPr="00F95BCC">
              <w:t>Số 13, ngõ 46</w:t>
            </w:r>
            <w:r w:rsidR="00446C22" w:rsidRPr="00F95BCC">
              <w:t>,</w:t>
            </w:r>
            <w:r w:rsidRPr="00F95BCC">
              <w:t xml:space="preserve"> đường Giáp Bát, phường Giáp Bát, </w:t>
            </w:r>
            <w:r w:rsidR="00446C22" w:rsidRPr="00F95BCC">
              <w:t xml:space="preserve"> quận Hoàng Mai, Hà Nội</w:t>
            </w:r>
          </w:p>
          <w:p w:rsidR="00446C22" w:rsidRPr="00F95BCC" w:rsidRDefault="00446C22" w:rsidP="00145000">
            <w:pPr>
              <w:shd w:val="clear" w:color="auto" w:fill="FFFFFF"/>
              <w:jc w:val="both"/>
            </w:pPr>
            <w:r w:rsidRPr="00F95BCC">
              <w:rPr>
                <w:bCs/>
              </w:rPr>
              <w:t xml:space="preserve">ĐT: </w:t>
            </w:r>
            <w:r w:rsidR="00145000" w:rsidRPr="00F95BCC">
              <w:rPr>
                <w:bCs/>
              </w:rPr>
              <w:t>0904.929.468</w:t>
            </w:r>
          </w:p>
        </w:tc>
        <w:tc>
          <w:tcPr>
            <w:tcW w:w="2537" w:type="pct"/>
            <w:vAlign w:val="center"/>
          </w:tcPr>
          <w:p w:rsidR="00145000" w:rsidRPr="00F95BCC" w:rsidRDefault="00145000" w:rsidP="00145000">
            <w:pPr>
              <w:shd w:val="clear" w:color="auto" w:fill="FFFFFF"/>
              <w:jc w:val="both"/>
            </w:pPr>
            <w:r w:rsidRPr="00F95BCC">
              <w:t xml:space="preserve">Chuyên cung cấp trái cây </w:t>
            </w:r>
            <w:r w:rsidR="00FD28CE" w:rsidRPr="00F95BCC">
              <w:t>các loại</w:t>
            </w:r>
            <w:r w:rsidRPr="00F95BCC">
              <w:t xml:space="preserve">. Công ty </w:t>
            </w:r>
            <w:r w:rsidR="002D2B9F" w:rsidRPr="00F95BCC">
              <w:t xml:space="preserve">có hệ thống cửa hàng kinh doanh trái cây </w:t>
            </w:r>
            <w:r w:rsidRPr="00F95BCC">
              <w:t>đã được cấp chứng nhận cơ sở đủ điều kiện an toàn thự</w:t>
            </w:r>
            <w:r w:rsidR="002D2B9F" w:rsidRPr="00F95BCC">
              <w:t>c phẩm.</w:t>
            </w:r>
          </w:p>
          <w:p w:rsidR="00446C22" w:rsidRPr="00F95BCC" w:rsidRDefault="00446C22" w:rsidP="001550B9">
            <w:pPr>
              <w:shd w:val="clear" w:color="auto" w:fill="FFFFFF"/>
              <w:jc w:val="both"/>
              <w:rPr>
                <w:lang w:val="pt-BR"/>
              </w:rPr>
            </w:pPr>
          </w:p>
        </w:tc>
      </w:tr>
      <w:tr w:rsidR="00446C22" w:rsidRPr="00F95BCC" w:rsidTr="00F37EC8">
        <w:trPr>
          <w:trHeight w:val="2745"/>
        </w:trPr>
        <w:tc>
          <w:tcPr>
            <w:tcW w:w="209" w:type="pct"/>
            <w:vAlign w:val="center"/>
          </w:tcPr>
          <w:p w:rsidR="00446C22" w:rsidRPr="00F95BCC" w:rsidRDefault="00446C22" w:rsidP="006A1433">
            <w:pPr>
              <w:jc w:val="both"/>
            </w:pPr>
            <w:r w:rsidRPr="00F95BCC">
              <w:t>4</w:t>
            </w:r>
          </w:p>
        </w:tc>
        <w:tc>
          <w:tcPr>
            <w:tcW w:w="1032" w:type="pct"/>
            <w:vAlign w:val="center"/>
          </w:tcPr>
          <w:p w:rsidR="00446C22" w:rsidRPr="00F95BCC" w:rsidRDefault="00446C22" w:rsidP="001550B9">
            <w:pPr>
              <w:pStyle w:val="NormalWeb"/>
              <w:spacing w:before="0" w:beforeAutospacing="0" w:after="0" w:afterAutospacing="0"/>
              <w:jc w:val="both"/>
              <w:rPr>
                <w:bCs/>
                <w:kern w:val="36"/>
                <w:sz w:val="28"/>
                <w:szCs w:val="28"/>
              </w:rPr>
            </w:pPr>
            <w:r w:rsidRPr="00F95BCC">
              <w:rPr>
                <w:bCs/>
                <w:kern w:val="36"/>
                <w:sz w:val="28"/>
                <w:szCs w:val="28"/>
              </w:rPr>
              <w:t xml:space="preserve">Hợp tác xã </w:t>
            </w:r>
            <w:r w:rsidR="00051D32" w:rsidRPr="00F95BCC">
              <w:rPr>
                <w:bCs/>
                <w:kern w:val="36"/>
                <w:sz w:val="28"/>
                <w:szCs w:val="28"/>
              </w:rPr>
              <w:t>hồng xiêm Xuân Đỉnh</w:t>
            </w:r>
          </w:p>
          <w:p w:rsidR="00446C22" w:rsidRPr="00F95BCC" w:rsidRDefault="00446C22" w:rsidP="001550B9">
            <w:pPr>
              <w:pStyle w:val="NormalWeb"/>
              <w:spacing w:before="0" w:beforeAutospacing="0" w:after="0" w:afterAutospacing="0"/>
              <w:jc w:val="both"/>
              <w:rPr>
                <w:sz w:val="28"/>
                <w:szCs w:val="28"/>
              </w:rPr>
            </w:pPr>
            <w:r w:rsidRPr="00F95BCC">
              <w:rPr>
                <w:sz w:val="28"/>
                <w:szCs w:val="28"/>
              </w:rPr>
              <w:t xml:space="preserve">Đại diện: </w:t>
            </w:r>
          </w:p>
          <w:p w:rsidR="00446C22" w:rsidRPr="00F95BCC" w:rsidRDefault="00051D32" w:rsidP="001550B9">
            <w:pPr>
              <w:pStyle w:val="NormalWeb"/>
              <w:spacing w:before="0" w:beforeAutospacing="0" w:after="0" w:afterAutospacing="0"/>
              <w:jc w:val="both"/>
              <w:rPr>
                <w:sz w:val="28"/>
                <w:szCs w:val="28"/>
              </w:rPr>
            </w:pPr>
            <w:r w:rsidRPr="00F95BCC">
              <w:rPr>
                <w:sz w:val="28"/>
                <w:szCs w:val="28"/>
              </w:rPr>
              <w:t>Nguyễn Thị Gấm</w:t>
            </w:r>
          </w:p>
        </w:tc>
        <w:tc>
          <w:tcPr>
            <w:tcW w:w="1222" w:type="pct"/>
            <w:vAlign w:val="center"/>
          </w:tcPr>
          <w:p w:rsidR="00446C22" w:rsidRPr="00F95BCC" w:rsidRDefault="00446C22" w:rsidP="00EC741E">
            <w:pPr>
              <w:jc w:val="both"/>
            </w:pPr>
          </w:p>
          <w:p w:rsidR="00446C22" w:rsidRPr="00F95BCC" w:rsidRDefault="0023138D" w:rsidP="00EC741E">
            <w:pPr>
              <w:shd w:val="clear" w:color="auto" w:fill="FFFFFF"/>
              <w:jc w:val="both"/>
            </w:pPr>
            <w:r w:rsidRPr="00F95BCC">
              <w:t>Phường Xuân Đỉnh, quận Bắc Từ Liêm</w:t>
            </w:r>
            <w:r w:rsidR="00446C22" w:rsidRPr="00F95BCC">
              <w:t>, Hà Nội</w:t>
            </w:r>
          </w:p>
          <w:p w:rsidR="00446C22" w:rsidRPr="00F95BCC" w:rsidRDefault="00446C22" w:rsidP="00280AD3">
            <w:pPr>
              <w:shd w:val="clear" w:color="auto" w:fill="FFFFFF"/>
              <w:jc w:val="both"/>
            </w:pPr>
            <w:r w:rsidRPr="00F95BCC">
              <w:t>ĐT:</w:t>
            </w:r>
            <w:r w:rsidR="00280AD3" w:rsidRPr="00F95BCC">
              <w:t xml:space="preserve"> 0985.081.592</w:t>
            </w:r>
          </w:p>
        </w:tc>
        <w:tc>
          <w:tcPr>
            <w:tcW w:w="2537" w:type="pct"/>
            <w:vAlign w:val="center"/>
          </w:tcPr>
          <w:p w:rsidR="00280AD3" w:rsidRPr="00F95BCC" w:rsidRDefault="00446C22" w:rsidP="00170C35">
            <w:pPr>
              <w:shd w:val="clear" w:color="auto" w:fill="FFFFFF"/>
              <w:jc w:val="both"/>
            </w:pPr>
            <w:r w:rsidRPr="00F95BCC">
              <w:t>Chuyên cung cấp</w:t>
            </w:r>
            <w:r w:rsidR="00280AD3" w:rsidRPr="00F95BCC">
              <w:t xml:space="preserve"> hồng xiêm Xuân Đỉnh. </w:t>
            </w:r>
            <w:r w:rsidR="000927C8" w:rsidRPr="00F95BCC">
              <w:t>Hồng xiêm vỏ màu vàng đất, khi chín quả có hương thơm và vị ngọt đặc biệt.</w:t>
            </w:r>
          </w:p>
          <w:p w:rsidR="00446C22" w:rsidRPr="00F95BCC" w:rsidRDefault="00446C22" w:rsidP="00F9614E">
            <w:pPr>
              <w:shd w:val="clear" w:color="auto" w:fill="FFFFFF"/>
              <w:jc w:val="both"/>
            </w:pPr>
            <w:r w:rsidRPr="00F95BCC">
              <w:t xml:space="preserve"> </w:t>
            </w:r>
          </w:p>
        </w:tc>
      </w:tr>
    </w:tbl>
    <w:p w:rsidR="00EA5C71" w:rsidRPr="00C131B1" w:rsidRDefault="00EA5C7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Pr="00DF4C31" w:rsidRDefault="001A3793" w:rsidP="001A3793">
      <w:pPr>
        <w:jc w:val="center"/>
        <w:rPr>
          <w:b/>
          <w:bCs/>
          <w:color w:val="0000FF"/>
          <w:sz w:val="24"/>
          <w:szCs w:val="24"/>
          <w:lang w:val="it-IT"/>
        </w:rPr>
      </w:pPr>
      <w:r w:rsidRPr="00C131B1">
        <w:rPr>
          <w:b/>
          <w:bCs/>
          <w:color w:val="0000FF"/>
          <w:sz w:val="24"/>
          <w:szCs w:val="24"/>
          <w:lang w:val="it-IT"/>
        </w:rPr>
        <w:t xml:space="preserve"> </w:t>
      </w:r>
      <w:r w:rsidRPr="00DF4C31">
        <w:rPr>
          <w:b/>
          <w:bCs/>
          <w:color w:val="0000FF"/>
          <w:sz w:val="24"/>
          <w:szCs w:val="24"/>
          <w:lang w:val="it-IT"/>
        </w:rPr>
        <w:t>TRÊN ĐỊA BÀN THÀNH PHỐ HÀ NỘI</w:t>
      </w:r>
      <w:r w:rsidR="00167298" w:rsidRPr="00DF4C31">
        <w:rPr>
          <w:b/>
          <w:bCs/>
          <w:color w:val="0000FF"/>
          <w:sz w:val="24"/>
          <w:szCs w:val="24"/>
          <w:lang w:val="it-IT"/>
        </w:rPr>
        <w:t xml:space="preserve"> </w:t>
      </w:r>
      <w:r w:rsidR="008E2223" w:rsidRPr="00DF4C31">
        <w:rPr>
          <w:b/>
          <w:bCs/>
          <w:color w:val="0000FF"/>
          <w:sz w:val="24"/>
          <w:szCs w:val="24"/>
          <w:lang w:val="it-IT"/>
        </w:rPr>
        <w:t xml:space="preserve"> </w:t>
      </w:r>
    </w:p>
    <w:p w:rsidR="00FE1C31" w:rsidRPr="00DF4C31" w:rsidRDefault="00FE1C31" w:rsidP="001A3793">
      <w:pPr>
        <w:jc w:val="center"/>
        <w:rPr>
          <w:b/>
          <w:bCs/>
          <w:color w:val="0000FF"/>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1989"/>
        <w:gridCol w:w="2562"/>
        <w:gridCol w:w="4468"/>
      </w:tblGrid>
      <w:tr w:rsidR="00FE1C31" w:rsidRPr="003F5BB4" w:rsidTr="002E2FB6">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62"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DF4C31" w:rsidTr="00691951">
        <w:trPr>
          <w:trHeight w:val="2220"/>
        </w:trPr>
        <w:tc>
          <w:tcPr>
            <w:tcW w:w="206" w:type="pct"/>
            <w:vAlign w:val="center"/>
          </w:tcPr>
          <w:p w:rsidR="001E22AC" w:rsidRPr="00064A90" w:rsidRDefault="001E22AC" w:rsidP="009C7074">
            <w:pPr>
              <w:jc w:val="both"/>
            </w:pPr>
            <w:r w:rsidRPr="00064A90">
              <w:t>1</w:t>
            </w:r>
          </w:p>
        </w:tc>
        <w:tc>
          <w:tcPr>
            <w:tcW w:w="1057" w:type="pct"/>
            <w:vAlign w:val="center"/>
          </w:tcPr>
          <w:p w:rsidR="00DB7660" w:rsidRPr="00064A90" w:rsidRDefault="00DB7660" w:rsidP="00DB7660">
            <w:pPr>
              <w:shd w:val="clear" w:color="auto" w:fill="FFFFFF"/>
              <w:jc w:val="both"/>
            </w:pPr>
            <w:r w:rsidRPr="00064A90">
              <w:t>Cơ sở kinh doanh vật tư nông nghiệp Đại diện:</w:t>
            </w:r>
          </w:p>
          <w:p w:rsidR="001E22AC" w:rsidRPr="00064A90" w:rsidRDefault="00DB7660" w:rsidP="007D0CBB">
            <w:pPr>
              <w:shd w:val="clear" w:color="auto" w:fill="FFFFFF"/>
              <w:jc w:val="both"/>
              <w:rPr>
                <w:lang w:val="vi-VN"/>
              </w:rPr>
            </w:pPr>
            <w:r w:rsidRPr="00064A90">
              <w:rPr>
                <w:lang w:val="vi-VN"/>
              </w:rPr>
              <w:t>Nguyễn Văn Duy</w:t>
            </w:r>
          </w:p>
        </w:tc>
        <w:tc>
          <w:tcPr>
            <w:tcW w:w="1362" w:type="pct"/>
            <w:vAlign w:val="center"/>
          </w:tcPr>
          <w:p w:rsidR="00DB7660" w:rsidRPr="00064A90" w:rsidRDefault="00DB7660" w:rsidP="00DB7660">
            <w:pPr>
              <w:shd w:val="clear" w:color="auto" w:fill="FFFFFF"/>
              <w:jc w:val="both"/>
              <w:rPr>
                <w:lang w:val="nl-NL"/>
              </w:rPr>
            </w:pPr>
            <w:r w:rsidRPr="00064A90">
              <w:rPr>
                <w:lang w:val="nl-NL"/>
              </w:rPr>
              <w:t>Xã Đại Thịnh, huyện Mê Linh, Hà Nội</w:t>
            </w:r>
          </w:p>
          <w:p w:rsidR="001E22AC" w:rsidRPr="00064A90" w:rsidRDefault="00DB7660" w:rsidP="007D0CBB">
            <w:pPr>
              <w:pStyle w:val="NormalWeb"/>
              <w:shd w:val="clear" w:color="auto" w:fill="FFFFFF"/>
              <w:spacing w:before="0" w:beforeAutospacing="0" w:after="0" w:afterAutospacing="0"/>
              <w:rPr>
                <w:sz w:val="28"/>
                <w:szCs w:val="28"/>
                <w:lang w:val="it-IT"/>
              </w:rPr>
            </w:pPr>
            <w:r w:rsidRPr="00064A90">
              <w:rPr>
                <w:sz w:val="28"/>
                <w:szCs w:val="28"/>
                <w:lang w:val="it-IT"/>
              </w:rPr>
              <w:t>ĐT: 0982.537.646</w:t>
            </w:r>
          </w:p>
        </w:tc>
        <w:tc>
          <w:tcPr>
            <w:tcW w:w="2375" w:type="pct"/>
            <w:vAlign w:val="center"/>
          </w:tcPr>
          <w:p w:rsidR="001E22AC" w:rsidRPr="00064A90" w:rsidRDefault="00B30878" w:rsidP="007D0CBB">
            <w:pPr>
              <w:pStyle w:val="NormalWeb"/>
              <w:shd w:val="clear" w:color="auto" w:fill="FFFFFF"/>
              <w:spacing w:before="0" w:beforeAutospacing="0" w:after="0" w:afterAutospacing="0"/>
              <w:jc w:val="both"/>
              <w:rPr>
                <w:sz w:val="28"/>
                <w:szCs w:val="28"/>
                <w:lang w:val="it-IT"/>
              </w:rPr>
            </w:pPr>
            <w:r w:rsidRPr="00DF4C31">
              <w:rPr>
                <w:sz w:val="28"/>
                <w:szCs w:val="28"/>
                <w:lang w:val="it-IT"/>
              </w:rPr>
              <w:t xml:space="preserve">Chuyên cung cấp các loại vật tư nông nghiệp. Thị trường tiêu thụ rộng khắp huyện Mê Linh và các vùng lân cận.  </w:t>
            </w:r>
          </w:p>
        </w:tc>
      </w:tr>
      <w:tr w:rsidR="00E2416A" w:rsidRPr="00064A90" w:rsidTr="002E2FB6">
        <w:trPr>
          <w:trHeight w:val="2907"/>
        </w:trPr>
        <w:tc>
          <w:tcPr>
            <w:tcW w:w="206" w:type="pct"/>
            <w:vAlign w:val="center"/>
          </w:tcPr>
          <w:p w:rsidR="00E2416A" w:rsidRPr="00064A90" w:rsidRDefault="00E2416A" w:rsidP="00744AFA">
            <w:pPr>
              <w:jc w:val="both"/>
            </w:pPr>
            <w:r w:rsidRPr="00064A90">
              <w:t>2</w:t>
            </w:r>
          </w:p>
        </w:tc>
        <w:tc>
          <w:tcPr>
            <w:tcW w:w="1057" w:type="pct"/>
            <w:vAlign w:val="center"/>
          </w:tcPr>
          <w:p w:rsidR="00E2416A" w:rsidRPr="00064A90" w:rsidRDefault="00E2416A" w:rsidP="00691951">
            <w:pPr>
              <w:shd w:val="clear" w:color="auto" w:fill="FFFFFF"/>
              <w:jc w:val="both"/>
            </w:pPr>
            <w:r w:rsidRPr="00064A90">
              <w:t>Cơ sở kinh doanh vật tư nông nghiệp Đại diện:</w:t>
            </w:r>
          </w:p>
          <w:p w:rsidR="00E2416A" w:rsidRPr="00064A90" w:rsidRDefault="00E2416A" w:rsidP="00CA2505">
            <w:r w:rsidRPr="00064A90">
              <w:rPr>
                <w:lang w:val="nl-NL"/>
              </w:rPr>
              <w:t>Nguyễn Thị Loan</w:t>
            </w:r>
          </w:p>
        </w:tc>
        <w:tc>
          <w:tcPr>
            <w:tcW w:w="1362" w:type="pct"/>
            <w:vAlign w:val="center"/>
          </w:tcPr>
          <w:p w:rsidR="00E2416A" w:rsidRPr="00064A90" w:rsidRDefault="00E2416A" w:rsidP="00735927"/>
          <w:p w:rsidR="00E2416A" w:rsidRPr="00064A90" w:rsidRDefault="00E2416A" w:rsidP="00735927"/>
          <w:p w:rsidR="00E2416A" w:rsidRPr="00064A90" w:rsidRDefault="00E2416A" w:rsidP="004C2152">
            <w:pPr>
              <w:shd w:val="clear" w:color="auto" w:fill="FFFFFF"/>
              <w:jc w:val="both"/>
              <w:rPr>
                <w:lang w:val="nl-NL"/>
              </w:rPr>
            </w:pPr>
            <w:r w:rsidRPr="00064A90">
              <w:rPr>
                <w:lang w:val="nl-NL"/>
              </w:rPr>
              <w:t>Xã Đại Thịnh, huyện Mê Linh, Hà Nội</w:t>
            </w:r>
          </w:p>
          <w:p w:rsidR="00E2416A" w:rsidRPr="00064A90" w:rsidRDefault="00E2416A" w:rsidP="00FF4E10">
            <w:pPr>
              <w:shd w:val="clear" w:color="auto" w:fill="FFFFFF"/>
              <w:jc w:val="both"/>
            </w:pPr>
            <w:r w:rsidRPr="00064A90">
              <w:rPr>
                <w:lang w:val="nl-NL"/>
              </w:rPr>
              <w:t xml:space="preserve">ĐT: </w:t>
            </w:r>
            <w:r w:rsidRPr="00064A90">
              <w:t>0973.711.574</w:t>
            </w:r>
          </w:p>
          <w:p w:rsidR="00E2416A" w:rsidRPr="00064A90" w:rsidRDefault="00E2416A" w:rsidP="004C2152">
            <w:pPr>
              <w:pStyle w:val="NormalWeb"/>
              <w:spacing w:before="0" w:beforeAutospacing="0" w:after="0" w:afterAutospacing="0" w:line="280" w:lineRule="atLeast"/>
              <w:jc w:val="both"/>
              <w:rPr>
                <w:sz w:val="28"/>
                <w:szCs w:val="28"/>
              </w:rPr>
            </w:pPr>
            <w:r w:rsidRPr="00064A90">
              <w:rPr>
                <w:sz w:val="28"/>
                <w:szCs w:val="28"/>
              </w:rPr>
              <w:t xml:space="preserve">    </w:t>
            </w:r>
          </w:p>
        </w:tc>
        <w:tc>
          <w:tcPr>
            <w:tcW w:w="2375" w:type="pct"/>
            <w:vAlign w:val="center"/>
          </w:tcPr>
          <w:p w:rsidR="00E2416A" w:rsidRPr="00064A90" w:rsidRDefault="00E2416A" w:rsidP="00E2416A">
            <w:pPr>
              <w:shd w:val="clear" w:color="auto" w:fill="FFFFFF"/>
              <w:jc w:val="both"/>
            </w:pPr>
            <w:r w:rsidRPr="00064A90">
              <w:t xml:space="preserve">Chuyên cung cấp các loại vật tư nông nghiệp. Thị trường tiêu thụ rộng khắp huyện Mê Linh và các vùng lân cận.  </w:t>
            </w:r>
          </w:p>
        </w:tc>
      </w:tr>
      <w:tr w:rsidR="00E2416A" w:rsidRPr="00064A90" w:rsidTr="002E2FB6">
        <w:trPr>
          <w:trHeight w:val="2745"/>
        </w:trPr>
        <w:tc>
          <w:tcPr>
            <w:tcW w:w="206" w:type="pct"/>
            <w:vAlign w:val="center"/>
          </w:tcPr>
          <w:p w:rsidR="00E2416A" w:rsidRPr="00064A90" w:rsidRDefault="00E2416A" w:rsidP="007D2DDD">
            <w:pPr>
              <w:jc w:val="both"/>
              <w:rPr>
                <w:lang w:val="it-IT"/>
              </w:rPr>
            </w:pPr>
            <w:r w:rsidRPr="00064A90">
              <w:rPr>
                <w:lang w:val="it-IT"/>
              </w:rPr>
              <w:t>3</w:t>
            </w:r>
          </w:p>
        </w:tc>
        <w:tc>
          <w:tcPr>
            <w:tcW w:w="1057" w:type="pct"/>
            <w:vAlign w:val="center"/>
          </w:tcPr>
          <w:p w:rsidR="00E2416A" w:rsidRPr="00DF4C31" w:rsidRDefault="00E2416A" w:rsidP="007D2DDD">
            <w:pPr>
              <w:shd w:val="clear" w:color="auto" w:fill="FFFFFF"/>
              <w:jc w:val="both"/>
              <w:rPr>
                <w:lang w:val="it-IT"/>
              </w:rPr>
            </w:pPr>
            <w:r w:rsidRPr="00DF4C31">
              <w:rPr>
                <w:lang w:val="it-IT"/>
              </w:rPr>
              <w:t>HTX Nông nghiệp Hát Môn</w:t>
            </w:r>
          </w:p>
          <w:p w:rsidR="00E2416A" w:rsidRPr="00DF4C31" w:rsidRDefault="00E2416A" w:rsidP="007D2DDD">
            <w:pPr>
              <w:shd w:val="clear" w:color="auto" w:fill="FFFFFF"/>
              <w:jc w:val="both"/>
              <w:rPr>
                <w:lang w:val="it-IT"/>
              </w:rPr>
            </w:pPr>
            <w:r w:rsidRPr="00DF4C31">
              <w:rPr>
                <w:lang w:val="it-IT"/>
              </w:rPr>
              <w:t>Đại diện:</w:t>
            </w:r>
          </w:p>
          <w:p w:rsidR="00E2416A" w:rsidRPr="00064A90" w:rsidRDefault="00E2416A" w:rsidP="007D2DDD">
            <w:pPr>
              <w:shd w:val="clear" w:color="auto" w:fill="FFFFFF"/>
              <w:jc w:val="both"/>
            </w:pPr>
            <w:r w:rsidRPr="00064A90">
              <w:t>Trần Đăng Quyền</w:t>
            </w:r>
          </w:p>
        </w:tc>
        <w:tc>
          <w:tcPr>
            <w:tcW w:w="1362" w:type="pct"/>
            <w:vAlign w:val="center"/>
          </w:tcPr>
          <w:p w:rsidR="00E2416A" w:rsidRPr="00064A90" w:rsidRDefault="00E2416A" w:rsidP="007D2DDD">
            <w:pPr>
              <w:shd w:val="clear" w:color="auto" w:fill="FFFFFF"/>
              <w:jc w:val="both"/>
            </w:pPr>
          </w:p>
          <w:p w:rsidR="00E2416A" w:rsidRPr="00064A90" w:rsidRDefault="00E2416A" w:rsidP="007D2DDD">
            <w:r w:rsidRPr="00064A90">
              <w:t>Xã Hát Môn, huyện Phúc Thọ, Hà Nội</w:t>
            </w:r>
          </w:p>
          <w:p w:rsidR="00E2416A" w:rsidRPr="00064A90" w:rsidRDefault="00E2416A" w:rsidP="007D2DDD">
            <w:pPr>
              <w:rPr>
                <w:lang w:val="nl-NL"/>
              </w:rPr>
            </w:pPr>
            <w:r w:rsidRPr="00064A90">
              <w:t>ĐT:</w:t>
            </w:r>
            <w:r w:rsidRPr="00064A90">
              <w:rPr>
                <w:lang w:val="vi-VN"/>
              </w:rPr>
              <w:t xml:space="preserve"> </w:t>
            </w:r>
            <w:r w:rsidRPr="00064A90">
              <w:t>0344.111.965</w:t>
            </w:r>
          </w:p>
          <w:p w:rsidR="00E2416A" w:rsidRPr="00064A90" w:rsidRDefault="00E2416A" w:rsidP="007D2DDD">
            <w:pPr>
              <w:shd w:val="clear" w:color="auto" w:fill="FFFFFF"/>
              <w:jc w:val="both"/>
            </w:pPr>
          </w:p>
          <w:p w:rsidR="00E2416A" w:rsidRPr="00064A90" w:rsidRDefault="00E2416A" w:rsidP="007D2DDD">
            <w:pPr>
              <w:shd w:val="clear" w:color="auto" w:fill="FFFFFF"/>
              <w:jc w:val="both"/>
            </w:pPr>
            <w:r w:rsidRPr="00064A90">
              <w:t xml:space="preserve">       </w:t>
            </w:r>
          </w:p>
          <w:p w:rsidR="00E2416A" w:rsidRPr="00064A90" w:rsidRDefault="00E2416A" w:rsidP="007D2DDD">
            <w:pPr>
              <w:jc w:val="both"/>
            </w:pPr>
          </w:p>
        </w:tc>
        <w:tc>
          <w:tcPr>
            <w:tcW w:w="2375" w:type="pct"/>
            <w:vAlign w:val="center"/>
          </w:tcPr>
          <w:p w:rsidR="00E2416A" w:rsidRPr="00064A90" w:rsidRDefault="00E2416A" w:rsidP="007D2DDD">
            <w:pPr>
              <w:shd w:val="clear" w:color="auto" w:fill="FFFFFF"/>
              <w:jc w:val="both"/>
            </w:pPr>
            <w:r w:rsidRPr="00064A90">
              <w:t xml:space="preserve">Chuyên cung cấp các loại vật tư nông nghiệp. Thị trường tiêu thụ rộng khắp huyện Phúc Thọ và các vùng lân cận.  </w:t>
            </w:r>
          </w:p>
        </w:tc>
      </w:tr>
      <w:tr w:rsidR="00E2416A" w:rsidRPr="00064A90" w:rsidTr="002E2FB6">
        <w:trPr>
          <w:trHeight w:val="2745"/>
        </w:trPr>
        <w:tc>
          <w:tcPr>
            <w:tcW w:w="206" w:type="pct"/>
            <w:vAlign w:val="center"/>
          </w:tcPr>
          <w:p w:rsidR="00E2416A" w:rsidRPr="00064A90" w:rsidRDefault="00E2416A" w:rsidP="009C7074">
            <w:pPr>
              <w:jc w:val="both"/>
              <w:rPr>
                <w:lang w:val="it-IT"/>
              </w:rPr>
            </w:pPr>
            <w:r w:rsidRPr="00064A90">
              <w:rPr>
                <w:lang w:val="it-IT"/>
              </w:rPr>
              <w:t>4</w:t>
            </w:r>
          </w:p>
        </w:tc>
        <w:tc>
          <w:tcPr>
            <w:tcW w:w="1057" w:type="pct"/>
            <w:vAlign w:val="center"/>
          </w:tcPr>
          <w:p w:rsidR="00E2416A" w:rsidRPr="00DF4C31" w:rsidRDefault="00E2416A" w:rsidP="007B24D9">
            <w:pPr>
              <w:shd w:val="clear" w:color="auto" w:fill="FFFFFF"/>
              <w:jc w:val="both"/>
              <w:rPr>
                <w:lang w:val="it-IT"/>
              </w:rPr>
            </w:pPr>
            <w:r w:rsidRPr="00DF4C31">
              <w:rPr>
                <w:lang w:val="it-IT"/>
              </w:rPr>
              <w:t>Cơ sở kinh doanh vật tư nông nghiệp Đại diện:</w:t>
            </w:r>
          </w:p>
          <w:p w:rsidR="00E2416A" w:rsidRPr="00064A90" w:rsidRDefault="00E2416A" w:rsidP="000A6D65">
            <w:pPr>
              <w:shd w:val="clear" w:color="auto" w:fill="FFFFFF"/>
              <w:jc w:val="both"/>
            </w:pPr>
            <w:r w:rsidRPr="00064A90">
              <w:t>Đinh Thị Tuyết</w:t>
            </w:r>
          </w:p>
        </w:tc>
        <w:tc>
          <w:tcPr>
            <w:tcW w:w="1362" w:type="pct"/>
            <w:vAlign w:val="center"/>
          </w:tcPr>
          <w:p w:rsidR="00E2416A" w:rsidRPr="00064A90" w:rsidRDefault="00E2416A" w:rsidP="000A6D65">
            <w:pPr>
              <w:shd w:val="clear" w:color="auto" w:fill="FFFFFF"/>
              <w:jc w:val="both"/>
            </w:pPr>
          </w:p>
          <w:p w:rsidR="00E2416A" w:rsidRPr="00064A90" w:rsidRDefault="00E2416A" w:rsidP="00E61707">
            <w:pPr>
              <w:shd w:val="clear" w:color="auto" w:fill="FFFFFF"/>
              <w:jc w:val="both"/>
            </w:pPr>
            <w:r w:rsidRPr="00064A90">
              <w:t>Xã Xuân Phú, huyện Phúc Thọ, Hà Nội</w:t>
            </w:r>
            <w:r w:rsidRPr="00064A90">
              <w:rPr>
                <w:lang w:val="vi-VN"/>
              </w:rPr>
              <w:t xml:space="preserve"> ĐT</w:t>
            </w:r>
            <w:r w:rsidRPr="00064A90">
              <w:t>: 0392.696.183</w:t>
            </w:r>
          </w:p>
        </w:tc>
        <w:tc>
          <w:tcPr>
            <w:tcW w:w="2375" w:type="pct"/>
            <w:vAlign w:val="center"/>
          </w:tcPr>
          <w:p w:rsidR="00E2416A" w:rsidRPr="00064A90" w:rsidRDefault="00E2416A" w:rsidP="00287C27">
            <w:pPr>
              <w:shd w:val="clear" w:color="auto" w:fill="FFFFFF"/>
              <w:jc w:val="both"/>
            </w:pPr>
            <w:r w:rsidRPr="00064A90">
              <w:t xml:space="preserve">Chuyên cung cấp các loại vật tư nông nghiệp. Thị trường tiêu thụ rộng khắp huyện Phúc Thọ và các vùng lân cận.  </w:t>
            </w:r>
          </w:p>
          <w:p w:rsidR="00E2416A" w:rsidRPr="00064A90" w:rsidRDefault="00E2416A" w:rsidP="00023E2A">
            <w:pPr>
              <w:shd w:val="clear" w:color="auto" w:fill="FFFFFF"/>
              <w:jc w:val="both"/>
              <w:rPr>
                <w:lang w:val="vi-VN"/>
              </w:rPr>
            </w:pP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DF4C31" w:rsidRDefault="00DF4C31"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DF4C31" w:rsidRDefault="00FE1C31" w:rsidP="00FE1C31">
      <w:pPr>
        <w:jc w:val="center"/>
        <w:rPr>
          <w:b/>
          <w:bCs/>
          <w:color w:val="0000FF"/>
          <w:sz w:val="24"/>
          <w:szCs w:val="24"/>
          <w:lang w:val="it-IT"/>
        </w:rPr>
      </w:pPr>
      <w:r w:rsidRPr="00401609">
        <w:rPr>
          <w:b/>
          <w:bCs/>
          <w:color w:val="0000FF"/>
          <w:sz w:val="24"/>
          <w:szCs w:val="24"/>
          <w:lang w:val="it-IT"/>
        </w:rPr>
        <w:t xml:space="preserve"> </w:t>
      </w:r>
      <w:r w:rsidRPr="00DF4C31">
        <w:rPr>
          <w:b/>
          <w:bCs/>
          <w:color w:val="0000FF"/>
          <w:sz w:val="24"/>
          <w:szCs w:val="24"/>
          <w:lang w:val="it-IT"/>
        </w:rPr>
        <w:t xml:space="preserve">TRÊN ĐỊA BÀN THÀNH PHỐ HÀ NỘI </w:t>
      </w:r>
    </w:p>
    <w:p w:rsidR="00177526" w:rsidRPr="00DF4C31" w:rsidRDefault="00177526" w:rsidP="00FE1C31">
      <w:pPr>
        <w:jc w:val="center"/>
        <w:rPr>
          <w:b/>
          <w:bCs/>
          <w:color w:val="0000FF"/>
          <w:sz w:val="24"/>
          <w:szCs w:val="24"/>
          <w:lang w:val="it-IT"/>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8A7F42">
        <w:trPr>
          <w:trHeight w:val="2083"/>
        </w:trPr>
        <w:tc>
          <w:tcPr>
            <w:tcW w:w="212" w:type="pct"/>
            <w:vAlign w:val="center"/>
          </w:tcPr>
          <w:p w:rsidR="00D7568A" w:rsidRPr="008A7F42" w:rsidRDefault="00D7568A" w:rsidP="00F00EC7">
            <w:pPr>
              <w:jc w:val="both"/>
            </w:pPr>
            <w:r w:rsidRPr="008A7F42">
              <w:t>1</w:t>
            </w:r>
          </w:p>
        </w:tc>
        <w:tc>
          <w:tcPr>
            <w:tcW w:w="1109" w:type="pct"/>
            <w:vAlign w:val="center"/>
          </w:tcPr>
          <w:p w:rsidR="00D7568A" w:rsidRPr="008A7F42" w:rsidRDefault="0009039E" w:rsidP="00C97EDE">
            <w:pPr>
              <w:jc w:val="both"/>
            </w:pPr>
            <w:r w:rsidRPr="008A7F42">
              <w:t>Hộ trồng hoa</w:t>
            </w:r>
          </w:p>
          <w:p w:rsidR="00D7568A" w:rsidRPr="008A7F42" w:rsidRDefault="00D7568A" w:rsidP="00C97EDE">
            <w:pPr>
              <w:jc w:val="both"/>
            </w:pPr>
            <w:r w:rsidRPr="008A7F42">
              <w:t xml:space="preserve">Đại diện: </w:t>
            </w:r>
          </w:p>
          <w:p w:rsidR="00D7568A" w:rsidRPr="008A7F42" w:rsidRDefault="0009039E" w:rsidP="00C97EDE">
            <w:pPr>
              <w:jc w:val="both"/>
            </w:pPr>
            <w:r w:rsidRPr="008A7F42">
              <w:t>Nguyễn Thị An</w:t>
            </w:r>
          </w:p>
        </w:tc>
        <w:tc>
          <w:tcPr>
            <w:tcW w:w="1269" w:type="pct"/>
            <w:vAlign w:val="center"/>
          </w:tcPr>
          <w:p w:rsidR="00C017D9" w:rsidRPr="008A7F42" w:rsidRDefault="00C017D9" w:rsidP="00C017D9">
            <w:pPr>
              <w:jc w:val="both"/>
            </w:pPr>
            <w:r w:rsidRPr="008A7F42">
              <w:t>Xã Đại Thịnh, huyện Mê Linh, Hà Nội</w:t>
            </w:r>
          </w:p>
          <w:p w:rsidR="00D7568A" w:rsidRPr="008A7F42" w:rsidRDefault="00D7568A" w:rsidP="00C017D9">
            <w:pPr>
              <w:jc w:val="both"/>
            </w:pPr>
            <w:r w:rsidRPr="008A7F42">
              <w:rPr>
                <w:lang w:val="it-IT"/>
              </w:rPr>
              <w:t xml:space="preserve">ĐT: </w:t>
            </w:r>
            <w:r w:rsidR="00C017D9" w:rsidRPr="008A7F42">
              <w:rPr>
                <w:lang w:val="it-IT"/>
              </w:rPr>
              <w:t>0988.857.052</w:t>
            </w:r>
          </w:p>
        </w:tc>
        <w:tc>
          <w:tcPr>
            <w:tcW w:w="2410" w:type="pct"/>
            <w:vAlign w:val="center"/>
          </w:tcPr>
          <w:p w:rsidR="00D7568A" w:rsidRPr="008A7F42" w:rsidRDefault="00D7568A" w:rsidP="00C97EDE">
            <w:pPr>
              <w:jc w:val="both"/>
            </w:pPr>
            <w:r w:rsidRPr="008A7F42">
              <w:t xml:space="preserve">Chuyên </w:t>
            </w:r>
            <w:r w:rsidR="00871249" w:rsidRPr="008A7F42">
              <w:t>bán buôn</w:t>
            </w:r>
            <w:r w:rsidR="0038004D" w:rsidRPr="008A7F42">
              <w:t>,</w:t>
            </w:r>
            <w:r w:rsidR="00871249" w:rsidRPr="008A7F42">
              <w:t xml:space="preserve"> bán lẻ các loại hoa cắt cành. Thị trường tiêu thụ rộng khắp huyện Mê Linh và các vùng lân cận.  </w:t>
            </w:r>
          </w:p>
        </w:tc>
      </w:tr>
      <w:tr w:rsidR="00B578A2" w:rsidRPr="008A7F42">
        <w:trPr>
          <w:trHeight w:val="2745"/>
        </w:trPr>
        <w:tc>
          <w:tcPr>
            <w:tcW w:w="212" w:type="pct"/>
            <w:vAlign w:val="center"/>
          </w:tcPr>
          <w:p w:rsidR="00B578A2" w:rsidRPr="008A7F42" w:rsidRDefault="00B578A2" w:rsidP="00F36397">
            <w:pPr>
              <w:jc w:val="both"/>
            </w:pPr>
            <w:r w:rsidRPr="008A7F42">
              <w:t>2</w:t>
            </w:r>
          </w:p>
        </w:tc>
        <w:tc>
          <w:tcPr>
            <w:tcW w:w="1109" w:type="pct"/>
            <w:vAlign w:val="center"/>
          </w:tcPr>
          <w:p w:rsidR="0039337F" w:rsidRPr="008A7F42" w:rsidRDefault="0039337F" w:rsidP="0039337F">
            <w:pPr>
              <w:jc w:val="both"/>
            </w:pPr>
            <w:r w:rsidRPr="008A7F42">
              <w:t>Hộ trồng hoa</w:t>
            </w:r>
          </w:p>
          <w:p w:rsidR="0039337F" w:rsidRPr="008A7F42" w:rsidRDefault="0039337F" w:rsidP="0039337F">
            <w:pPr>
              <w:jc w:val="both"/>
            </w:pPr>
            <w:r w:rsidRPr="008A7F42">
              <w:t xml:space="preserve">Đại diện: </w:t>
            </w:r>
          </w:p>
          <w:p w:rsidR="00B578A2" w:rsidRPr="008A7F42" w:rsidRDefault="0039337F" w:rsidP="00C97EDE">
            <w:pPr>
              <w:jc w:val="both"/>
            </w:pPr>
            <w:r w:rsidRPr="008A7F42">
              <w:t>Trần Thị Trang</w:t>
            </w:r>
          </w:p>
        </w:tc>
        <w:tc>
          <w:tcPr>
            <w:tcW w:w="1269" w:type="pct"/>
            <w:vAlign w:val="center"/>
          </w:tcPr>
          <w:p w:rsidR="0039337F" w:rsidRPr="008A7F42" w:rsidRDefault="0039337F" w:rsidP="0039337F">
            <w:pPr>
              <w:jc w:val="both"/>
            </w:pPr>
            <w:r w:rsidRPr="008A7F42">
              <w:t>Xã Đại Thịnh, huyện Mê Linh, Hà Nội</w:t>
            </w:r>
          </w:p>
          <w:p w:rsidR="00B578A2" w:rsidRPr="008A7F42" w:rsidRDefault="00B578A2" w:rsidP="0039337F">
            <w:pPr>
              <w:jc w:val="both"/>
            </w:pPr>
            <w:r w:rsidRPr="008A7F42">
              <w:rPr>
                <w:lang w:val="it-IT"/>
              </w:rPr>
              <w:t xml:space="preserve">ĐT: </w:t>
            </w:r>
            <w:r w:rsidR="0039337F" w:rsidRPr="008A7F42">
              <w:rPr>
                <w:lang w:val="it-IT"/>
              </w:rPr>
              <w:t>0989.934.804</w:t>
            </w:r>
          </w:p>
        </w:tc>
        <w:tc>
          <w:tcPr>
            <w:tcW w:w="2410" w:type="pct"/>
            <w:vAlign w:val="center"/>
          </w:tcPr>
          <w:p w:rsidR="00B578A2" w:rsidRPr="00DF4C31" w:rsidRDefault="0039337F" w:rsidP="00C97EDE">
            <w:pPr>
              <w:jc w:val="both"/>
            </w:pPr>
            <w:r w:rsidRPr="008A7F42">
              <w:t>Chuyên bán buôn</w:t>
            </w:r>
            <w:r w:rsidR="0038004D" w:rsidRPr="008A7F42">
              <w:t>,</w:t>
            </w:r>
            <w:r w:rsidRPr="008A7F42">
              <w:t xml:space="preserve"> bán lẻ các loại hoa cắt cành. Thị trường tiêu thụ rộng khắp huyện Mê Linh và các vùng lân cận.  </w:t>
            </w:r>
          </w:p>
        </w:tc>
      </w:tr>
      <w:tr w:rsidR="00F755EB" w:rsidRPr="008A7F42">
        <w:trPr>
          <w:trHeight w:val="1833"/>
        </w:trPr>
        <w:tc>
          <w:tcPr>
            <w:tcW w:w="212" w:type="pct"/>
            <w:vAlign w:val="center"/>
          </w:tcPr>
          <w:p w:rsidR="00F755EB" w:rsidRPr="008A7F42" w:rsidRDefault="00F755EB" w:rsidP="00E15F52">
            <w:pPr>
              <w:jc w:val="both"/>
            </w:pPr>
            <w:r w:rsidRPr="008A7F42">
              <w:t>3</w:t>
            </w:r>
          </w:p>
        </w:tc>
        <w:tc>
          <w:tcPr>
            <w:tcW w:w="1109" w:type="pct"/>
            <w:vAlign w:val="center"/>
          </w:tcPr>
          <w:p w:rsidR="001F22C7" w:rsidRPr="008A7F42" w:rsidRDefault="001F22C7" w:rsidP="001F22C7">
            <w:pPr>
              <w:jc w:val="both"/>
            </w:pPr>
            <w:r w:rsidRPr="008A7F42">
              <w:t>Hộ trồng hoa</w:t>
            </w:r>
          </w:p>
          <w:p w:rsidR="001F22C7" w:rsidRPr="008A7F42" w:rsidRDefault="001F22C7" w:rsidP="001F22C7">
            <w:pPr>
              <w:jc w:val="both"/>
            </w:pPr>
            <w:r w:rsidRPr="008A7F42">
              <w:t xml:space="preserve">Đại diện: </w:t>
            </w:r>
          </w:p>
          <w:p w:rsidR="00EE4649" w:rsidRPr="008A7F42" w:rsidRDefault="001F22C7" w:rsidP="00E347F6">
            <w:pPr>
              <w:pStyle w:val="NormalWeb"/>
              <w:spacing w:before="0" w:beforeAutospacing="0" w:after="0" w:afterAutospacing="0"/>
              <w:jc w:val="both"/>
              <w:rPr>
                <w:sz w:val="28"/>
                <w:szCs w:val="28"/>
              </w:rPr>
            </w:pPr>
            <w:r w:rsidRPr="008A7F42">
              <w:rPr>
                <w:sz w:val="28"/>
                <w:szCs w:val="28"/>
              </w:rPr>
              <w:t>Tăng Văn Thanh</w:t>
            </w:r>
          </w:p>
        </w:tc>
        <w:tc>
          <w:tcPr>
            <w:tcW w:w="1269" w:type="pct"/>
            <w:vAlign w:val="center"/>
          </w:tcPr>
          <w:p w:rsidR="00A20831" w:rsidRPr="008A7F42" w:rsidRDefault="004F4C64" w:rsidP="00A20831">
            <w:pPr>
              <w:pStyle w:val="NormalWeb"/>
              <w:spacing w:before="0" w:beforeAutospacing="0" w:after="0" w:afterAutospacing="0"/>
              <w:jc w:val="both"/>
              <w:rPr>
                <w:sz w:val="28"/>
                <w:szCs w:val="28"/>
              </w:rPr>
            </w:pPr>
            <w:r w:rsidRPr="008A7F42">
              <w:rPr>
                <w:sz w:val="28"/>
                <w:szCs w:val="28"/>
              </w:rPr>
              <w:t>Xã Mê Linh, huyện Mê Linh, Hà Nội</w:t>
            </w:r>
          </w:p>
          <w:p w:rsidR="00BA2F6A" w:rsidRPr="008A7F42" w:rsidRDefault="00BA2F6A" w:rsidP="00A20831">
            <w:pPr>
              <w:pStyle w:val="NormalWeb"/>
              <w:spacing w:before="0" w:beforeAutospacing="0" w:after="0" w:afterAutospacing="0"/>
              <w:jc w:val="both"/>
              <w:rPr>
                <w:sz w:val="28"/>
                <w:szCs w:val="28"/>
              </w:rPr>
            </w:pPr>
            <w:r w:rsidRPr="008A7F42">
              <w:rPr>
                <w:sz w:val="28"/>
                <w:szCs w:val="28"/>
              </w:rPr>
              <w:t xml:space="preserve">ĐT: </w:t>
            </w:r>
            <w:r w:rsidR="001F22C7" w:rsidRPr="008A7F42">
              <w:rPr>
                <w:sz w:val="28"/>
                <w:szCs w:val="28"/>
              </w:rPr>
              <w:t>0988.360.687</w:t>
            </w:r>
          </w:p>
        </w:tc>
        <w:tc>
          <w:tcPr>
            <w:tcW w:w="2410" w:type="pct"/>
            <w:vAlign w:val="center"/>
          </w:tcPr>
          <w:p w:rsidR="00F755EB" w:rsidRPr="008A7F42" w:rsidRDefault="001F22C7" w:rsidP="00DF4C31">
            <w:pPr>
              <w:jc w:val="both"/>
            </w:pPr>
            <w:r w:rsidRPr="008A7F42">
              <w:t xml:space="preserve">Chuyên bán buôn, bán lẻ các loại hoa cắt cành. Thị trường tiêu thụ rộng khắp huyện Mê Linh và các vùng lân cận.  </w:t>
            </w:r>
          </w:p>
        </w:tc>
      </w:tr>
      <w:tr w:rsidR="00F04DCD" w:rsidRPr="008A7F42" w:rsidTr="00610185">
        <w:trPr>
          <w:trHeight w:val="1497"/>
        </w:trPr>
        <w:tc>
          <w:tcPr>
            <w:tcW w:w="212" w:type="pct"/>
            <w:vAlign w:val="center"/>
          </w:tcPr>
          <w:p w:rsidR="00F04DCD" w:rsidRPr="008A7F42" w:rsidRDefault="00F04DCD" w:rsidP="002313A0">
            <w:pPr>
              <w:jc w:val="both"/>
            </w:pPr>
            <w:r w:rsidRPr="008A7F42">
              <w:t>4</w:t>
            </w:r>
          </w:p>
        </w:tc>
        <w:tc>
          <w:tcPr>
            <w:tcW w:w="1109" w:type="pct"/>
            <w:vAlign w:val="center"/>
          </w:tcPr>
          <w:p w:rsidR="0003431E" w:rsidRPr="008A7F42" w:rsidRDefault="0003431E" w:rsidP="0003431E">
            <w:pPr>
              <w:jc w:val="both"/>
            </w:pPr>
            <w:r w:rsidRPr="008A7F42">
              <w:t>Hộ trồng hoa</w:t>
            </w:r>
          </w:p>
          <w:p w:rsidR="0003431E" w:rsidRPr="008A7F42" w:rsidRDefault="0003431E" w:rsidP="0003431E">
            <w:pPr>
              <w:jc w:val="both"/>
            </w:pPr>
            <w:r w:rsidRPr="008A7F42">
              <w:t xml:space="preserve">Đại diện: </w:t>
            </w:r>
          </w:p>
          <w:p w:rsidR="00F04DCD" w:rsidRPr="008A7F42" w:rsidRDefault="0003431E" w:rsidP="0003431E">
            <w:pPr>
              <w:jc w:val="both"/>
            </w:pPr>
            <w:r w:rsidRPr="008A7F42">
              <w:t>Đỗ Văn Hải</w:t>
            </w:r>
          </w:p>
        </w:tc>
        <w:tc>
          <w:tcPr>
            <w:tcW w:w="1269" w:type="pct"/>
            <w:vAlign w:val="center"/>
          </w:tcPr>
          <w:p w:rsidR="00F04DCD" w:rsidRPr="008A7F42" w:rsidRDefault="00F04DCD" w:rsidP="00145291">
            <w:pPr>
              <w:pStyle w:val="NormalWeb"/>
              <w:spacing w:before="0" w:beforeAutospacing="0" w:after="0" w:afterAutospacing="0"/>
              <w:jc w:val="both"/>
              <w:rPr>
                <w:sz w:val="28"/>
                <w:szCs w:val="28"/>
              </w:rPr>
            </w:pPr>
          </w:p>
          <w:p w:rsidR="00F04DCD" w:rsidRPr="008A7F42" w:rsidRDefault="00F04DCD" w:rsidP="00145291">
            <w:pPr>
              <w:pStyle w:val="NormalWeb"/>
              <w:spacing w:before="0" w:beforeAutospacing="0" w:after="0" w:afterAutospacing="0"/>
              <w:jc w:val="both"/>
              <w:rPr>
                <w:sz w:val="28"/>
                <w:szCs w:val="28"/>
              </w:rPr>
            </w:pPr>
          </w:p>
          <w:p w:rsidR="00FD23E1" w:rsidRPr="008A7F42" w:rsidRDefault="00FD23E1" w:rsidP="00145291">
            <w:pPr>
              <w:jc w:val="both"/>
            </w:pPr>
            <w:r w:rsidRPr="008A7F42">
              <w:t xml:space="preserve">Xã Cẩm Đình, huyện Phúc Thọ, Hà Nội </w:t>
            </w:r>
          </w:p>
          <w:p w:rsidR="00F04DCD" w:rsidRPr="008A7F42" w:rsidRDefault="00F04DCD" w:rsidP="00145291">
            <w:pPr>
              <w:jc w:val="both"/>
            </w:pPr>
            <w:r w:rsidRPr="008A7F42">
              <w:t xml:space="preserve">ĐT: </w:t>
            </w:r>
            <w:r w:rsidR="00FD23E1" w:rsidRPr="008A7F42">
              <w:t>0948.287.464</w:t>
            </w:r>
          </w:p>
          <w:p w:rsidR="00F04DCD" w:rsidRPr="008A7F42" w:rsidRDefault="00F04DCD" w:rsidP="00145291">
            <w:pPr>
              <w:pStyle w:val="NormalWeb"/>
              <w:spacing w:before="0" w:beforeAutospacing="0" w:after="0" w:afterAutospacing="0"/>
              <w:jc w:val="both"/>
              <w:rPr>
                <w:sz w:val="28"/>
                <w:szCs w:val="28"/>
              </w:rPr>
            </w:pPr>
          </w:p>
          <w:p w:rsidR="00F04DCD" w:rsidRPr="008A7F42" w:rsidRDefault="00F04DCD" w:rsidP="00145291">
            <w:pPr>
              <w:pStyle w:val="NormalWeb"/>
              <w:spacing w:before="0" w:beforeAutospacing="0" w:after="0" w:afterAutospacing="0"/>
              <w:jc w:val="both"/>
              <w:rPr>
                <w:sz w:val="28"/>
                <w:szCs w:val="28"/>
              </w:rPr>
            </w:pPr>
            <w:r w:rsidRPr="008A7F42">
              <w:rPr>
                <w:sz w:val="28"/>
                <w:szCs w:val="28"/>
              </w:rPr>
              <w:t xml:space="preserve">    </w:t>
            </w:r>
          </w:p>
        </w:tc>
        <w:tc>
          <w:tcPr>
            <w:tcW w:w="2410" w:type="pct"/>
            <w:vAlign w:val="center"/>
          </w:tcPr>
          <w:p w:rsidR="00FD23E1" w:rsidRPr="008A7F42" w:rsidRDefault="00FD23E1" w:rsidP="00FD23E1">
            <w:pPr>
              <w:jc w:val="both"/>
            </w:pPr>
            <w:r w:rsidRPr="008A7F42">
              <w:t xml:space="preserve">Chuyên bán buôn, bán lẻ các loại hoa </w:t>
            </w:r>
            <w:r w:rsidR="00112699" w:rsidRPr="008A7F42">
              <w:t>như hoa hồng, thược dược, đồng tiền..</w:t>
            </w:r>
            <w:r w:rsidRPr="008A7F42">
              <w:t xml:space="preserve">. Thị trường tiêu thụ rộng khắp huyện Phúc Thọ và các vùng lân cận.  </w:t>
            </w:r>
          </w:p>
          <w:p w:rsidR="00F04DCD" w:rsidRPr="008A7F42" w:rsidRDefault="00F04DCD" w:rsidP="002E6F3C">
            <w:pPr>
              <w:pStyle w:val="NormalWeb"/>
              <w:spacing w:before="0" w:beforeAutospacing="0" w:after="0" w:afterAutospacing="0"/>
              <w:jc w:val="both"/>
              <w:rPr>
                <w:sz w:val="28"/>
                <w:szCs w:val="28"/>
              </w:rPr>
            </w:pP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C2608B" w:rsidRDefault="00C2608B" w:rsidP="00D563D5">
      <w:pPr>
        <w:rPr>
          <w:b/>
          <w:bCs/>
          <w:color w:val="0000FF"/>
          <w:sz w:val="24"/>
          <w:szCs w:val="24"/>
        </w:rPr>
      </w:pPr>
    </w:p>
    <w:p w:rsidR="00B112C3" w:rsidRDefault="00B112C3"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lastRenderedPageBreak/>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984"/>
        <w:gridCol w:w="2417"/>
        <w:gridCol w:w="4461"/>
      </w:tblGrid>
      <w:tr w:rsidR="00853706" w:rsidRPr="003F5BB4" w:rsidTr="002C0FD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A52743" w:rsidTr="002C0FD4">
        <w:trPr>
          <w:trHeight w:val="2083"/>
        </w:trPr>
        <w:tc>
          <w:tcPr>
            <w:tcW w:w="212" w:type="pct"/>
            <w:vAlign w:val="center"/>
          </w:tcPr>
          <w:p w:rsidR="00D67E7F" w:rsidRPr="00A52743" w:rsidRDefault="00D67E7F" w:rsidP="005A7945">
            <w:pPr>
              <w:jc w:val="both"/>
            </w:pPr>
            <w:r w:rsidRPr="00A52743">
              <w:t>1</w:t>
            </w:r>
          </w:p>
        </w:tc>
        <w:tc>
          <w:tcPr>
            <w:tcW w:w="1072" w:type="pct"/>
            <w:vAlign w:val="center"/>
          </w:tcPr>
          <w:p w:rsidR="00347AEA" w:rsidRPr="00A52743" w:rsidRDefault="00347AEA" w:rsidP="00347AEA">
            <w:pPr>
              <w:jc w:val="both"/>
            </w:pPr>
            <w:r w:rsidRPr="00A52743">
              <w:t xml:space="preserve">Trang trại chăn nuôi </w:t>
            </w:r>
          </w:p>
          <w:p w:rsidR="00347AEA" w:rsidRPr="00A52743" w:rsidRDefault="00347AEA" w:rsidP="00347AEA">
            <w:pPr>
              <w:shd w:val="clear" w:color="auto" w:fill="FFFFFF"/>
              <w:jc w:val="both"/>
            </w:pPr>
            <w:r w:rsidRPr="00A52743">
              <w:t xml:space="preserve">Đại diện: </w:t>
            </w:r>
          </w:p>
          <w:p w:rsidR="00D67E7F" w:rsidRPr="00A52743" w:rsidRDefault="00061BBD" w:rsidP="00347AEA">
            <w:pPr>
              <w:shd w:val="clear" w:color="auto" w:fill="FFFFFF"/>
              <w:jc w:val="both"/>
              <w:rPr>
                <w:bCs/>
              </w:rPr>
            </w:pPr>
            <w:r w:rsidRPr="00A52743">
              <w:rPr>
                <w:lang w:eastAsia="vi-VN"/>
              </w:rPr>
              <w:t>Nguyễn Hải Anh</w:t>
            </w:r>
          </w:p>
        </w:tc>
        <w:tc>
          <w:tcPr>
            <w:tcW w:w="1306" w:type="pct"/>
            <w:vAlign w:val="center"/>
          </w:tcPr>
          <w:p w:rsidR="00D67E7F" w:rsidRPr="00A52743" w:rsidRDefault="00D67E7F" w:rsidP="003B2D7C">
            <w:pPr>
              <w:jc w:val="both"/>
              <w:rPr>
                <w:lang w:val="de-DE"/>
              </w:rPr>
            </w:pPr>
          </w:p>
          <w:p w:rsidR="00061BBD" w:rsidRPr="00A52743" w:rsidRDefault="00061BBD" w:rsidP="00061BBD">
            <w:pPr>
              <w:jc w:val="both"/>
              <w:rPr>
                <w:lang w:eastAsia="vi-VN"/>
              </w:rPr>
            </w:pPr>
            <w:r w:rsidRPr="00A52743">
              <w:rPr>
                <w:lang w:eastAsia="vi-VN"/>
              </w:rPr>
              <w:t>Cụm 6, xã Nghiêm Xuyên, huyện Thường Tín, Hà Nội</w:t>
            </w:r>
          </w:p>
          <w:p w:rsidR="00D67E7F" w:rsidRPr="00A52743" w:rsidRDefault="00061BBD" w:rsidP="00061BBD">
            <w:pPr>
              <w:jc w:val="both"/>
            </w:pPr>
            <w:r w:rsidRPr="00A52743">
              <w:rPr>
                <w:lang w:eastAsia="vi-VN"/>
              </w:rPr>
              <w:t>ĐT: 0978.175.095</w:t>
            </w:r>
          </w:p>
        </w:tc>
        <w:tc>
          <w:tcPr>
            <w:tcW w:w="2410" w:type="pct"/>
            <w:vAlign w:val="center"/>
          </w:tcPr>
          <w:p w:rsidR="00D67E7F" w:rsidRPr="00A52743" w:rsidRDefault="00347AEA" w:rsidP="008A1414">
            <w:pPr>
              <w:shd w:val="clear" w:color="auto" w:fill="FFFFFF"/>
              <w:jc w:val="both"/>
              <w:rPr>
                <w:lang w:val="it-IT"/>
              </w:rPr>
            </w:pPr>
            <w:r w:rsidRPr="00A52743">
              <w:rPr>
                <w:lang w:val="it-IT"/>
              </w:rPr>
              <w:t xml:space="preserve">Chuyên </w:t>
            </w:r>
            <w:r w:rsidR="00061BBD" w:rsidRPr="00A52743">
              <w:rPr>
                <w:lang w:val="it-IT"/>
              </w:rPr>
              <w:t>cung cấp vịt, gà thương phẩm phục vụ khu vực huyện Thường Tín</w:t>
            </w:r>
            <w:r w:rsidRPr="00A52743">
              <w:rPr>
                <w:lang w:val="it-IT"/>
              </w:rPr>
              <w:t xml:space="preserve"> và một số khu vực lân cận.</w:t>
            </w:r>
          </w:p>
        </w:tc>
      </w:tr>
      <w:tr w:rsidR="00BB62C5" w:rsidRPr="00DF4C31" w:rsidTr="002C0FD4">
        <w:trPr>
          <w:trHeight w:val="2745"/>
        </w:trPr>
        <w:tc>
          <w:tcPr>
            <w:tcW w:w="212" w:type="pct"/>
            <w:vAlign w:val="center"/>
          </w:tcPr>
          <w:p w:rsidR="00BB62C5" w:rsidRPr="00A52743" w:rsidRDefault="00BB62C5" w:rsidP="00351531">
            <w:pPr>
              <w:jc w:val="both"/>
            </w:pPr>
            <w:r w:rsidRPr="00A52743">
              <w:t>2</w:t>
            </w:r>
          </w:p>
        </w:tc>
        <w:tc>
          <w:tcPr>
            <w:tcW w:w="1072" w:type="pct"/>
            <w:vAlign w:val="center"/>
          </w:tcPr>
          <w:p w:rsidR="00BB62C5" w:rsidRPr="00A52743" w:rsidRDefault="00BB62C5" w:rsidP="00C97EDE">
            <w:pPr>
              <w:jc w:val="both"/>
              <w:rPr>
                <w:lang w:val="it-IT"/>
              </w:rPr>
            </w:pPr>
            <w:r w:rsidRPr="00A52743">
              <w:rPr>
                <w:lang w:val="it-IT"/>
              </w:rPr>
              <w:t>Trang trại chăn nuôi</w:t>
            </w:r>
          </w:p>
          <w:p w:rsidR="00E81754" w:rsidRPr="00A52743" w:rsidRDefault="00BB62C5" w:rsidP="00C97EDE">
            <w:pPr>
              <w:jc w:val="both"/>
              <w:rPr>
                <w:lang w:val="it-IT"/>
              </w:rPr>
            </w:pPr>
            <w:r w:rsidRPr="00A52743">
              <w:rPr>
                <w:lang w:val="it-IT"/>
              </w:rPr>
              <w:t xml:space="preserve">Đại diện: </w:t>
            </w:r>
          </w:p>
          <w:p w:rsidR="00BB62C5" w:rsidRPr="00A52743" w:rsidRDefault="00E81754" w:rsidP="00C97EDE">
            <w:pPr>
              <w:jc w:val="both"/>
              <w:rPr>
                <w:lang w:val="it-IT"/>
              </w:rPr>
            </w:pPr>
            <w:r w:rsidRPr="00A52743">
              <w:rPr>
                <w:lang w:eastAsia="vi-VN"/>
              </w:rPr>
              <w:t>Mai Văn Bạo</w:t>
            </w:r>
          </w:p>
        </w:tc>
        <w:tc>
          <w:tcPr>
            <w:tcW w:w="1306" w:type="pct"/>
            <w:vAlign w:val="center"/>
          </w:tcPr>
          <w:p w:rsidR="00E81754" w:rsidRPr="00DF4C31" w:rsidRDefault="00E81754" w:rsidP="00E81754">
            <w:pPr>
              <w:jc w:val="both"/>
              <w:rPr>
                <w:lang w:val="it-IT" w:eastAsia="vi-VN"/>
              </w:rPr>
            </w:pPr>
            <w:r w:rsidRPr="00DF4C31">
              <w:rPr>
                <w:lang w:val="it-IT" w:eastAsia="vi-VN"/>
              </w:rPr>
              <w:t>Thôn Đặng Xá, xã Vạn Điểm, huyện Thường Tín, Hà Nội</w:t>
            </w:r>
          </w:p>
          <w:p w:rsidR="00BB62C5" w:rsidRPr="00A52743" w:rsidRDefault="00E81754" w:rsidP="00E81754">
            <w:pPr>
              <w:jc w:val="both"/>
              <w:rPr>
                <w:lang w:val="it-IT"/>
              </w:rPr>
            </w:pPr>
            <w:r w:rsidRPr="00A52743">
              <w:rPr>
                <w:lang w:eastAsia="vi-VN"/>
              </w:rPr>
              <w:t>ĐT: 0976.730.138</w:t>
            </w:r>
          </w:p>
        </w:tc>
        <w:tc>
          <w:tcPr>
            <w:tcW w:w="2410" w:type="pct"/>
            <w:vAlign w:val="center"/>
          </w:tcPr>
          <w:p w:rsidR="00BB62C5" w:rsidRPr="00A52743" w:rsidRDefault="00BB62C5" w:rsidP="00C97EDE">
            <w:pPr>
              <w:jc w:val="both"/>
              <w:rPr>
                <w:lang w:val="it-IT"/>
              </w:rPr>
            </w:pPr>
            <w:r w:rsidRPr="00A52743">
              <w:rPr>
                <w:lang w:val="it-IT"/>
              </w:rPr>
              <w:t>Chuyên cung cấp</w:t>
            </w:r>
            <w:r w:rsidR="00E81754" w:rsidRPr="00A52743">
              <w:rPr>
                <w:lang w:val="it-IT"/>
              </w:rPr>
              <w:t xml:space="preserve"> bò thịt phục vụ khu vực huyện Thường Tín và một số khu vực lân cận.</w:t>
            </w:r>
          </w:p>
        </w:tc>
      </w:tr>
      <w:tr w:rsidR="00D67E7F" w:rsidRPr="00A52743" w:rsidTr="002C0FD4">
        <w:trPr>
          <w:trHeight w:val="1833"/>
        </w:trPr>
        <w:tc>
          <w:tcPr>
            <w:tcW w:w="212" w:type="pct"/>
            <w:vAlign w:val="center"/>
          </w:tcPr>
          <w:p w:rsidR="00D67E7F" w:rsidRPr="00A52743" w:rsidRDefault="00D67E7F" w:rsidP="001E1614">
            <w:pPr>
              <w:jc w:val="both"/>
            </w:pPr>
            <w:r w:rsidRPr="00A52743">
              <w:t>3</w:t>
            </w:r>
          </w:p>
        </w:tc>
        <w:tc>
          <w:tcPr>
            <w:tcW w:w="1072" w:type="pct"/>
            <w:vAlign w:val="center"/>
          </w:tcPr>
          <w:p w:rsidR="00FE7D12" w:rsidRPr="00A52743" w:rsidRDefault="00FE7D12" w:rsidP="00FE7D12">
            <w:pPr>
              <w:jc w:val="both"/>
            </w:pPr>
            <w:r w:rsidRPr="00A52743">
              <w:t xml:space="preserve">Trang trại chăn nuôi </w:t>
            </w:r>
          </w:p>
          <w:p w:rsidR="00FE7D12" w:rsidRPr="00A52743" w:rsidRDefault="00FE7D12" w:rsidP="00FE7D12">
            <w:pPr>
              <w:pStyle w:val="NormalWeb"/>
              <w:spacing w:before="0" w:beforeAutospacing="0" w:after="0" w:afterAutospacing="0" w:line="280" w:lineRule="atLeast"/>
              <w:jc w:val="both"/>
              <w:rPr>
                <w:sz w:val="28"/>
                <w:szCs w:val="28"/>
              </w:rPr>
            </w:pPr>
            <w:r w:rsidRPr="00A52743">
              <w:rPr>
                <w:sz w:val="28"/>
                <w:szCs w:val="28"/>
              </w:rPr>
              <w:t xml:space="preserve">Đại diện: </w:t>
            </w:r>
          </w:p>
          <w:p w:rsidR="00D67E7F" w:rsidRPr="00A52743" w:rsidRDefault="00C55826" w:rsidP="00FE7D12">
            <w:pPr>
              <w:pStyle w:val="NormalWeb"/>
              <w:spacing w:before="0" w:beforeAutospacing="0" w:after="0" w:afterAutospacing="0" w:line="280" w:lineRule="atLeast"/>
              <w:jc w:val="both"/>
              <w:rPr>
                <w:sz w:val="28"/>
                <w:szCs w:val="28"/>
              </w:rPr>
            </w:pPr>
            <w:r w:rsidRPr="00A52743">
              <w:rPr>
                <w:sz w:val="28"/>
                <w:szCs w:val="28"/>
                <w:lang w:eastAsia="vi-VN"/>
              </w:rPr>
              <w:t>Vũ Bá Chúc</w:t>
            </w:r>
          </w:p>
        </w:tc>
        <w:tc>
          <w:tcPr>
            <w:tcW w:w="1306" w:type="pct"/>
            <w:vAlign w:val="center"/>
          </w:tcPr>
          <w:p w:rsidR="00C55826" w:rsidRPr="00A52743" w:rsidRDefault="00C55826" w:rsidP="00C55826">
            <w:pPr>
              <w:jc w:val="both"/>
              <w:rPr>
                <w:lang w:eastAsia="vi-VN"/>
              </w:rPr>
            </w:pPr>
            <w:r w:rsidRPr="00A52743">
              <w:rPr>
                <w:lang w:eastAsia="vi-VN"/>
              </w:rPr>
              <w:t>Thôn Ba Lăng, xã Dũng Tiến, huyện Thường Tín, Hà Nội</w:t>
            </w:r>
          </w:p>
          <w:p w:rsidR="00D67E7F" w:rsidRPr="00A52743" w:rsidRDefault="00C55826" w:rsidP="00C55826">
            <w:pPr>
              <w:pStyle w:val="NormalWeb"/>
              <w:spacing w:before="0" w:beforeAutospacing="0" w:after="0" w:afterAutospacing="0" w:line="280" w:lineRule="atLeast"/>
              <w:jc w:val="both"/>
              <w:rPr>
                <w:sz w:val="28"/>
                <w:szCs w:val="28"/>
              </w:rPr>
            </w:pPr>
            <w:r w:rsidRPr="00A52743">
              <w:rPr>
                <w:sz w:val="28"/>
                <w:szCs w:val="28"/>
                <w:lang w:eastAsia="vi-VN"/>
              </w:rPr>
              <w:t>ĐT: 0397.717.396</w:t>
            </w:r>
          </w:p>
        </w:tc>
        <w:tc>
          <w:tcPr>
            <w:tcW w:w="2410" w:type="pct"/>
            <w:vAlign w:val="center"/>
          </w:tcPr>
          <w:p w:rsidR="00D67E7F" w:rsidRPr="00A52743" w:rsidRDefault="00A46C73" w:rsidP="002676FA">
            <w:pPr>
              <w:shd w:val="clear" w:color="auto" w:fill="FFFFFF"/>
              <w:jc w:val="both"/>
              <w:rPr>
                <w:lang w:val="it-IT"/>
              </w:rPr>
            </w:pPr>
            <w:r w:rsidRPr="00A52743">
              <w:rPr>
                <w:lang w:val="it-IT"/>
              </w:rPr>
              <w:t>Chuyên cung cấp vịt thương phẩm phục vụ khu vực huyện Thường Tín v</w:t>
            </w:r>
            <w:bookmarkStart w:id="0" w:name="_GoBack"/>
            <w:bookmarkEnd w:id="0"/>
            <w:r w:rsidRPr="00A52743">
              <w:rPr>
                <w:lang w:val="it-IT"/>
              </w:rPr>
              <w:t>à một số khu vực lân cận.</w:t>
            </w:r>
          </w:p>
        </w:tc>
      </w:tr>
      <w:tr w:rsidR="00FE7D12" w:rsidRPr="00A52743" w:rsidTr="002C0FD4">
        <w:trPr>
          <w:trHeight w:val="1338"/>
        </w:trPr>
        <w:tc>
          <w:tcPr>
            <w:tcW w:w="212" w:type="pct"/>
            <w:vAlign w:val="center"/>
          </w:tcPr>
          <w:p w:rsidR="00FE7D12" w:rsidRPr="00A52743" w:rsidRDefault="008D7E2B" w:rsidP="00A53C03">
            <w:pPr>
              <w:jc w:val="both"/>
            </w:pPr>
            <w:r w:rsidRPr="00A52743">
              <w:t>4</w:t>
            </w:r>
          </w:p>
        </w:tc>
        <w:tc>
          <w:tcPr>
            <w:tcW w:w="1072" w:type="pct"/>
            <w:vAlign w:val="center"/>
          </w:tcPr>
          <w:p w:rsidR="00FE7D12" w:rsidRPr="00A52743" w:rsidRDefault="00FE7D12" w:rsidP="00C97EDE">
            <w:r w:rsidRPr="00A52743">
              <w:t xml:space="preserve">Trang trại chăn nuôi </w:t>
            </w:r>
          </w:p>
          <w:p w:rsidR="00FE7D12" w:rsidRPr="00A52743" w:rsidRDefault="00FE7D12" w:rsidP="00C97EDE">
            <w:pPr>
              <w:rPr>
                <w:rFonts w:ascii="Arial" w:hAnsi="Arial" w:cs="Arial"/>
              </w:rPr>
            </w:pPr>
            <w:r w:rsidRPr="00A52743">
              <w:t>Đại diện:</w:t>
            </w:r>
            <w:r w:rsidRPr="00A52743">
              <w:rPr>
                <w:rFonts w:ascii="Arial" w:hAnsi="Arial" w:cs="Arial"/>
              </w:rPr>
              <w:t xml:space="preserve"> </w:t>
            </w:r>
          </w:p>
          <w:p w:rsidR="00FE7D12" w:rsidRPr="00A52743" w:rsidRDefault="00357655" w:rsidP="00C97EDE">
            <w:pPr>
              <w:pStyle w:val="NormalWeb"/>
              <w:spacing w:before="0" w:beforeAutospacing="0" w:after="0" w:afterAutospacing="0" w:line="280" w:lineRule="atLeast"/>
              <w:jc w:val="both"/>
              <w:rPr>
                <w:sz w:val="28"/>
                <w:szCs w:val="28"/>
              </w:rPr>
            </w:pPr>
            <w:r w:rsidRPr="00A52743">
              <w:rPr>
                <w:sz w:val="28"/>
                <w:szCs w:val="28"/>
                <w:lang w:val="nl-NL"/>
              </w:rPr>
              <w:t>Nguyễn Văn Bình</w:t>
            </w:r>
            <w:r w:rsidRPr="00A52743">
              <w:rPr>
                <w:sz w:val="28"/>
                <w:szCs w:val="28"/>
              </w:rPr>
              <w:t xml:space="preserve"> </w:t>
            </w:r>
          </w:p>
        </w:tc>
        <w:tc>
          <w:tcPr>
            <w:tcW w:w="1306" w:type="pct"/>
            <w:vAlign w:val="center"/>
          </w:tcPr>
          <w:p w:rsidR="00FE7D12" w:rsidRPr="00A52743" w:rsidRDefault="00FE7D12" w:rsidP="00C97EDE">
            <w:pPr>
              <w:pStyle w:val="NormalWeb"/>
              <w:spacing w:before="0" w:beforeAutospacing="0" w:after="0" w:afterAutospacing="0" w:line="280" w:lineRule="atLeast"/>
              <w:jc w:val="both"/>
              <w:rPr>
                <w:sz w:val="28"/>
                <w:szCs w:val="28"/>
              </w:rPr>
            </w:pPr>
          </w:p>
          <w:p w:rsidR="00FE7D12" w:rsidRPr="00A52743" w:rsidRDefault="00FE7D12" w:rsidP="00C97EDE">
            <w:pPr>
              <w:pStyle w:val="NormalWeb"/>
              <w:spacing w:before="0" w:beforeAutospacing="0" w:after="0" w:afterAutospacing="0" w:line="280" w:lineRule="atLeast"/>
              <w:jc w:val="both"/>
              <w:rPr>
                <w:sz w:val="28"/>
                <w:szCs w:val="28"/>
              </w:rPr>
            </w:pPr>
          </w:p>
          <w:p w:rsidR="00332DC6" w:rsidRPr="00A52743" w:rsidRDefault="00332DC6" w:rsidP="00332DC6">
            <w:pPr>
              <w:rPr>
                <w:lang w:val="nl-NL"/>
              </w:rPr>
            </w:pPr>
            <w:r w:rsidRPr="00A52743">
              <w:rPr>
                <w:lang w:val="nl-NL"/>
              </w:rPr>
              <w:t>Thôn Yên Ninh, xã Hiền Ninh, huyện Sóc S</w:t>
            </w:r>
            <w:r w:rsidRPr="00A52743">
              <w:rPr>
                <w:rFonts w:hint="eastAsia"/>
                <w:lang w:val="nl-NL"/>
              </w:rPr>
              <w:t>ơ</w:t>
            </w:r>
            <w:r w:rsidRPr="00A52743">
              <w:rPr>
                <w:lang w:val="nl-NL"/>
              </w:rPr>
              <w:t>n, Hà Nội</w:t>
            </w:r>
          </w:p>
          <w:p w:rsidR="00332DC6" w:rsidRPr="00A52743" w:rsidRDefault="00332DC6" w:rsidP="00332DC6">
            <w:pPr>
              <w:rPr>
                <w:lang w:val="nl-NL"/>
              </w:rPr>
            </w:pPr>
            <w:r w:rsidRPr="00A52743">
              <w:rPr>
                <w:lang w:val="nl-NL"/>
              </w:rPr>
              <w:t>ĐT: 0383.035.672</w:t>
            </w:r>
          </w:p>
          <w:p w:rsidR="00FE7D12" w:rsidRPr="00A52743" w:rsidRDefault="00FE7D12" w:rsidP="00C97EDE">
            <w:pPr>
              <w:pStyle w:val="NormalWeb"/>
              <w:spacing w:before="0" w:beforeAutospacing="0" w:after="0" w:afterAutospacing="0" w:line="280" w:lineRule="atLeast"/>
              <w:jc w:val="both"/>
              <w:rPr>
                <w:sz w:val="28"/>
                <w:szCs w:val="28"/>
              </w:rPr>
            </w:pPr>
            <w:r w:rsidRPr="00A52743">
              <w:rPr>
                <w:sz w:val="28"/>
                <w:szCs w:val="28"/>
              </w:rPr>
              <w:t xml:space="preserve"> </w:t>
            </w:r>
          </w:p>
        </w:tc>
        <w:tc>
          <w:tcPr>
            <w:tcW w:w="2410" w:type="pct"/>
            <w:vAlign w:val="center"/>
          </w:tcPr>
          <w:p w:rsidR="003F194D" w:rsidRPr="00A52743" w:rsidRDefault="003F194D" w:rsidP="00C97EDE">
            <w:pPr>
              <w:shd w:val="clear" w:color="auto" w:fill="FFFFFF"/>
              <w:jc w:val="both"/>
            </w:pPr>
            <w:r w:rsidRPr="00A52743">
              <w:rPr>
                <w:lang w:val="nl-NL"/>
              </w:rPr>
              <w:t>Chuyên cung cấp lợn thịt, lợn giống</w:t>
            </w:r>
            <w:r w:rsidRPr="00A52743">
              <w:t xml:space="preserve"> </w:t>
            </w:r>
            <w:r w:rsidRPr="00A52743">
              <w:rPr>
                <w:lang w:val="it-IT"/>
              </w:rPr>
              <w:t>phục vụ khu vực huyện Sóc Sơn và một số khu vực lân cận.</w:t>
            </w:r>
          </w:p>
          <w:p w:rsidR="00FE7D12" w:rsidRPr="00A52743" w:rsidRDefault="00FE7D12" w:rsidP="00C97EDE">
            <w:pPr>
              <w:shd w:val="clear" w:color="auto" w:fill="FFFFFF"/>
              <w:jc w:val="both"/>
              <w:rPr>
                <w:lang w:val="it-IT"/>
              </w:rPr>
            </w:pP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CD75D3" w:rsidRPr="00A52743" w:rsidTr="00775CDC">
        <w:trPr>
          <w:trHeight w:val="1936"/>
        </w:trPr>
        <w:tc>
          <w:tcPr>
            <w:tcW w:w="209" w:type="pct"/>
            <w:vAlign w:val="center"/>
          </w:tcPr>
          <w:p w:rsidR="00CD75D3" w:rsidRPr="00A52743" w:rsidRDefault="00CD75D3" w:rsidP="000920F0">
            <w:pPr>
              <w:jc w:val="both"/>
            </w:pPr>
            <w:r w:rsidRPr="00A52743">
              <w:t>1</w:t>
            </w:r>
          </w:p>
        </w:tc>
        <w:tc>
          <w:tcPr>
            <w:tcW w:w="1093" w:type="pct"/>
            <w:vAlign w:val="center"/>
          </w:tcPr>
          <w:p w:rsidR="00CD75D3" w:rsidRPr="00A52743" w:rsidRDefault="00CD75D3" w:rsidP="007D0CBB">
            <w:pPr>
              <w:jc w:val="both"/>
            </w:pPr>
            <w:r w:rsidRPr="00A52743">
              <w:t>Cơ sở sản xuất hương</w:t>
            </w:r>
          </w:p>
          <w:p w:rsidR="00CD75D3" w:rsidRPr="00A52743" w:rsidRDefault="00CD75D3" w:rsidP="007D0CBB">
            <w:pPr>
              <w:jc w:val="both"/>
            </w:pPr>
            <w:r w:rsidRPr="00A52743">
              <w:t>Đại diện:</w:t>
            </w:r>
          </w:p>
          <w:p w:rsidR="00CD75D3" w:rsidRPr="00A52743" w:rsidRDefault="00CD75D3" w:rsidP="007D0CBB">
            <w:pPr>
              <w:pStyle w:val="NormalWeb"/>
              <w:spacing w:before="0" w:beforeAutospacing="0" w:after="0" w:afterAutospacing="0" w:line="280" w:lineRule="atLeast"/>
              <w:jc w:val="both"/>
              <w:rPr>
                <w:sz w:val="28"/>
                <w:szCs w:val="28"/>
              </w:rPr>
            </w:pPr>
            <w:r w:rsidRPr="00A52743">
              <w:rPr>
                <w:sz w:val="28"/>
                <w:szCs w:val="28"/>
              </w:rPr>
              <w:t>Nguyễn Văn Trọng</w:t>
            </w:r>
          </w:p>
        </w:tc>
        <w:tc>
          <w:tcPr>
            <w:tcW w:w="1322" w:type="pct"/>
            <w:vAlign w:val="center"/>
          </w:tcPr>
          <w:p w:rsidR="00CD75D3" w:rsidRPr="00A52743" w:rsidRDefault="00CD75D3" w:rsidP="007D0CBB">
            <w:pPr>
              <w:pStyle w:val="NormalWeb"/>
              <w:spacing w:before="0" w:beforeAutospacing="0" w:after="0" w:afterAutospacing="0" w:line="280" w:lineRule="atLeast"/>
              <w:jc w:val="both"/>
              <w:rPr>
                <w:sz w:val="28"/>
                <w:szCs w:val="28"/>
              </w:rPr>
            </w:pPr>
          </w:p>
          <w:p w:rsidR="00CD75D3" w:rsidRPr="00A52743" w:rsidRDefault="00CD75D3" w:rsidP="007D0CBB">
            <w:pPr>
              <w:jc w:val="both"/>
            </w:pPr>
            <w:r w:rsidRPr="00A52743">
              <w:t>Xã Văn Hoàng, huyện Phú Xuyên, Hà Nội</w:t>
            </w:r>
          </w:p>
          <w:p w:rsidR="00CD75D3" w:rsidRPr="00A52743" w:rsidRDefault="00CD75D3" w:rsidP="007D0CBB">
            <w:pPr>
              <w:pStyle w:val="NormalWeb"/>
              <w:spacing w:before="0" w:beforeAutospacing="0" w:after="0" w:afterAutospacing="0" w:line="280" w:lineRule="atLeast"/>
              <w:jc w:val="both"/>
              <w:rPr>
                <w:sz w:val="28"/>
                <w:szCs w:val="28"/>
              </w:rPr>
            </w:pPr>
            <w:r w:rsidRPr="00A52743">
              <w:rPr>
                <w:sz w:val="28"/>
                <w:szCs w:val="28"/>
              </w:rPr>
              <w:t>ĐT: 0975.529.986</w:t>
            </w:r>
          </w:p>
        </w:tc>
        <w:tc>
          <w:tcPr>
            <w:tcW w:w="2376" w:type="pct"/>
            <w:vAlign w:val="center"/>
          </w:tcPr>
          <w:p w:rsidR="00CD75D3" w:rsidRPr="00A52743" w:rsidRDefault="00CD75D3" w:rsidP="007D0CBB">
            <w:pPr>
              <w:jc w:val="both"/>
            </w:pPr>
            <w:r w:rsidRPr="00A52743">
              <w:t xml:space="preserve">Chuyên cung cấp các sản phẩm hương thắp với số lượng lớn theo đơn đặt hàng (đảm bảo chất lượng). Thị trường tiêu thụ rộng khắp Hà Nội và các tỉnh, thành trong cả nước. </w:t>
            </w:r>
          </w:p>
        </w:tc>
      </w:tr>
      <w:tr w:rsidR="00CD75D3" w:rsidRPr="00A52743" w:rsidTr="00104B3C">
        <w:trPr>
          <w:trHeight w:val="2745"/>
        </w:trPr>
        <w:tc>
          <w:tcPr>
            <w:tcW w:w="209" w:type="pct"/>
            <w:vAlign w:val="center"/>
          </w:tcPr>
          <w:p w:rsidR="00CD75D3" w:rsidRPr="00A52743" w:rsidRDefault="00CD75D3" w:rsidP="00262B5A">
            <w:pPr>
              <w:jc w:val="both"/>
            </w:pPr>
            <w:r w:rsidRPr="00A52743">
              <w:t>2</w:t>
            </w:r>
          </w:p>
        </w:tc>
        <w:tc>
          <w:tcPr>
            <w:tcW w:w="1093" w:type="pct"/>
            <w:vAlign w:val="center"/>
          </w:tcPr>
          <w:p w:rsidR="00CD75D3" w:rsidRPr="00A52743" w:rsidRDefault="00CD75D3" w:rsidP="007D0CBB">
            <w:pPr>
              <w:jc w:val="both"/>
            </w:pPr>
            <w:r w:rsidRPr="00A52743">
              <w:t>Cty TNHH Mây tre đan Hùng Việt</w:t>
            </w:r>
          </w:p>
          <w:p w:rsidR="00CD75D3" w:rsidRPr="00A52743" w:rsidRDefault="00CD75D3" w:rsidP="007D0CBB">
            <w:pPr>
              <w:jc w:val="both"/>
            </w:pPr>
            <w:r w:rsidRPr="00A52743">
              <w:t>Đại diện:</w:t>
            </w:r>
          </w:p>
          <w:p w:rsidR="00CD75D3" w:rsidRPr="00A52743" w:rsidRDefault="00CD75D3" w:rsidP="007D0CBB">
            <w:pPr>
              <w:pStyle w:val="NormalWeb"/>
              <w:spacing w:before="0" w:beforeAutospacing="0" w:after="0" w:afterAutospacing="0" w:line="280" w:lineRule="atLeast"/>
              <w:jc w:val="both"/>
              <w:rPr>
                <w:sz w:val="28"/>
                <w:szCs w:val="28"/>
              </w:rPr>
            </w:pPr>
            <w:r w:rsidRPr="00A52743">
              <w:rPr>
                <w:sz w:val="28"/>
                <w:szCs w:val="28"/>
              </w:rPr>
              <w:t>Trần Thị Thảo Yến</w:t>
            </w:r>
          </w:p>
        </w:tc>
        <w:tc>
          <w:tcPr>
            <w:tcW w:w="1322" w:type="pct"/>
            <w:vAlign w:val="center"/>
          </w:tcPr>
          <w:p w:rsidR="00CD75D3" w:rsidRPr="00A52743" w:rsidRDefault="00CD75D3" w:rsidP="007D0CBB">
            <w:pPr>
              <w:pStyle w:val="NormalWeb"/>
              <w:spacing w:before="0" w:beforeAutospacing="0" w:after="0" w:afterAutospacing="0" w:line="280" w:lineRule="atLeast"/>
              <w:jc w:val="both"/>
              <w:rPr>
                <w:sz w:val="28"/>
                <w:szCs w:val="28"/>
              </w:rPr>
            </w:pPr>
          </w:p>
          <w:p w:rsidR="00CD75D3" w:rsidRPr="00A52743" w:rsidRDefault="00CD75D3" w:rsidP="007D0CBB">
            <w:pPr>
              <w:jc w:val="both"/>
            </w:pPr>
            <w:r w:rsidRPr="00A52743">
              <w:t>Xã Phú Túc, huyện Phú Xuyên, Hà Nội</w:t>
            </w:r>
          </w:p>
          <w:p w:rsidR="00CD75D3" w:rsidRPr="00A52743" w:rsidRDefault="00CD75D3" w:rsidP="007D0CBB">
            <w:pPr>
              <w:pStyle w:val="NormalWeb"/>
              <w:spacing w:before="0" w:beforeAutospacing="0" w:after="0" w:afterAutospacing="0" w:line="280" w:lineRule="atLeast"/>
              <w:jc w:val="both"/>
              <w:rPr>
                <w:sz w:val="28"/>
                <w:szCs w:val="28"/>
                <w:shd w:val="clear" w:color="auto" w:fill="FFFFFF"/>
              </w:rPr>
            </w:pPr>
            <w:r w:rsidRPr="00A52743">
              <w:rPr>
                <w:sz w:val="28"/>
                <w:szCs w:val="28"/>
              </w:rPr>
              <w:t>ĐT:0988.743.655</w:t>
            </w:r>
            <w:r w:rsidRPr="00A52743">
              <w:rPr>
                <w:sz w:val="28"/>
                <w:szCs w:val="28"/>
              </w:rPr>
              <w:br/>
            </w:r>
          </w:p>
        </w:tc>
        <w:tc>
          <w:tcPr>
            <w:tcW w:w="2376" w:type="pct"/>
            <w:vAlign w:val="center"/>
          </w:tcPr>
          <w:p w:rsidR="00CD75D3" w:rsidRPr="00A52743" w:rsidRDefault="00CD75D3" w:rsidP="007D0CBB">
            <w:pPr>
              <w:jc w:val="both"/>
            </w:pPr>
            <w:r w:rsidRPr="00A52743">
              <w:t>Chuyên cung cấp, bán buôn, bán lẻ các sản phẩm mây tre đan với số lượng lớn theo đơn đặt hàng (đảm bảo chất lượng). Thị trường tiêu thụ rộng khắp Hà Nội và các tỉnh, thành trong cả nước.</w:t>
            </w:r>
          </w:p>
        </w:tc>
      </w:tr>
      <w:tr w:rsidR="00031D8F" w:rsidRPr="00A52743" w:rsidTr="00104B3C">
        <w:trPr>
          <w:trHeight w:val="1833"/>
        </w:trPr>
        <w:tc>
          <w:tcPr>
            <w:tcW w:w="209" w:type="pct"/>
            <w:vAlign w:val="center"/>
          </w:tcPr>
          <w:p w:rsidR="00031D8F" w:rsidRPr="00A52743" w:rsidRDefault="00031D8F" w:rsidP="001F42A2">
            <w:pPr>
              <w:jc w:val="both"/>
            </w:pPr>
            <w:r w:rsidRPr="00A52743">
              <w:t>3</w:t>
            </w:r>
          </w:p>
        </w:tc>
        <w:tc>
          <w:tcPr>
            <w:tcW w:w="1093" w:type="pct"/>
            <w:vAlign w:val="center"/>
          </w:tcPr>
          <w:p w:rsidR="00031D8F" w:rsidRPr="00A52743" w:rsidRDefault="00031D8F" w:rsidP="007D0CBB">
            <w:pPr>
              <w:pStyle w:val="NormalWeb"/>
              <w:spacing w:before="0" w:beforeAutospacing="0" w:after="0" w:afterAutospacing="0" w:line="280" w:lineRule="atLeast"/>
              <w:jc w:val="both"/>
              <w:rPr>
                <w:sz w:val="28"/>
                <w:szCs w:val="28"/>
                <w:lang w:eastAsia="vi-VN"/>
              </w:rPr>
            </w:pPr>
            <w:r w:rsidRPr="00A52743">
              <w:rPr>
                <w:sz w:val="28"/>
                <w:szCs w:val="28"/>
                <w:lang w:eastAsia="vi-VN"/>
              </w:rPr>
              <w:t>Công ty CP Sản xuất gốm sứ Thăng Long</w:t>
            </w:r>
          </w:p>
          <w:p w:rsidR="00031D8F" w:rsidRPr="00A52743" w:rsidRDefault="00031D8F" w:rsidP="007D0CBB">
            <w:pPr>
              <w:pStyle w:val="NormalWeb"/>
              <w:spacing w:before="0" w:beforeAutospacing="0" w:after="0" w:afterAutospacing="0" w:line="280" w:lineRule="atLeast"/>
              <w:jc w:val="both"/>
              <w:rPr>
                <w:sz w:val="28"/>
                <w:szCs w:val="28"/>
              </w:rPr>
            </w:pPr>
            <w:r w:rsidRPr="00A52743">
              <w:rPr>
                <w:sz w:val="28"/>
                <w:szCs w:val="28"/>
              </w:rPr>
              <w:t>Đại diện:</w:t>
            </w:r>
          </w:p>
          <w:p w:rsidR="00031D8F" w:rsidRPr="00A52743" w:rsidRDefault="00031D8F" w:rsidP="007D0CBB">
            <w:pPr>
              <w:pStyle w:val="NormalWeb"/>
              <w:spacing w:before="0" w:beforeAutospacing="0" w:after="0" w:afterAutospacing="0" w:line="280" w:lineRule="atLeast"/>
              <w:jc w:val="both"/>
              <w:rPr>
                <w:sz w:val="28"/>
                <w:szCs w:val="28"/>
              </w:rPr>
            </w:pPr>
            <w:r w:rsidRPr="00A52743">
              <w:rPr>
                <w:sz w:val="28"/>
                <w:szCs w:val="28"/>
                <w:shd w:val="clear" w:color="auto" w:fill="FFFFFF"/>
              </w:rPr>
              <w:t>Trần Ngọc Hưng</w:t>
            </w:r>
          </w:p>
        </w:tc>
        <w:tc>
          <w:tcPr>
            <w:tcW w:w="1322" w:type="pct"/>
            <w:vAlign w:val="center"/>
          </w:tcPr>
          <w:p w:rsidR="00031D8F" w:rsidRPr="00A52743" w:rsidRDefault="00031D8F" w:rsidP="007D0CBB">
            <w:pPr>
              <w:pStyle w:val="NormalWeb"/>
              <w:spacing w:before="0" w:beforeAutospacing="0" w:after="0" w:afterAutospacing="0" w:line="280" w:lineRule="atLeast"/>
              <w:jc w:val="both"/>
              <w:rPr>
                <w:sz w:val="28"/>
                <w:szCs w:val="28"/>
              </w:rPr>
            </w:pPr>
          </w:p>
          <w:p w:rsidR="00031D8F" w:rsidRPr="00A52743" w:rsidRDefault="00031D8F" w:rsidP="007D0CBB">
            <w:pPr>
              <w:pStyle w:val="NormalWeb"/>
              <w:spacing w:before="0" w:beforeAutospacing="0" w:after="0" w:afterAutospacing="0" w:line="280" w:lineRule="atLeast"/>
              <w:jc w:val="both"/>
              <w:rPr>
                <w:sz w:val="28"/>
                <w:szCs w:val="28"/>
                <w:shd w:val="clear" w:color="auto" w:fill="FFFFFF"/>
              </w:rPr>
            </w:pPr>
            <w:r w:rsidRPr="00A52743">
              <w:rPr>
                <w:sz w:val="28"/>
                <w:szCs w:val="28"/>
                <w:shd w:val="clear" w:color="auto" w:fill="FFFFFF"/>
              </w:rPr>
              <w:t>Xã Bát Tràng, huyện Gia Lâm, Hà Nội</w:t>
            </w:r>
          </w:p>
          <w:p w:rsidR="00031D8F" w:rsidRPr="00A52743" w:rsidRDefault="00031D8F" w:rsidP="007D0CBB">
            <w:pPr>
              <w:pStyle w:val="NormalWeb"/>
              <w:spacing w:before="0" w:beforeAutospacing="0" w:after="0" w:afterAutospacing="0" w:line="280" w:lineRule="atLeast"/>
              <w:jc w:val="both"/>
              <w:rPr>
                <w:sz w:val="28"/>
                <w:szCs w:val="28"/>
              </w:rPr>
            </w:pPr>
            <w:r w:rsidRPr="00A52743">
              <w:rPr>
                <w:sz w:val="28"/>
                <w:szCs w:val="28"/>
              </w:rPr>
              <w:t>ĐT:</w:t>
            </w:r>
            <w:r w:rsidRPr="00A52743">
              <w:rPr>
                <w:rStyle w:val="apple-converted-space"/>
                <w:sz w:val="28"/>
                <w:szCs w:val="28"/>
                <w:shd w:val="clear" w:color="auto" w:fill="FFFFFF"/>
              </w:rPr>
              <w:t>0912.408.388</w:t>
            </w:r>
          </w:p>
        </w:tc>
        <w:tc>
          <w:tcPr>
            <w:tcW w:w="2376" w:type="pct"/>
            <w:vAlign w:val="center"/>
          </w:tcPr>
          <w:p w:rsidR="00031D8F" w:rsidRPr="003D6966" w:rsidRDefault="00031D8F" w:rsidP="007D0CBB">
            <w:pPr>
              <w:pStyle w:val="NormalWeb"/>
              <w:spacing w:before="0" w:beforeAutospacing="0" w:after="0" w:afterAutospacing="0" w:line="280" w:lineRule="atLeast"/>
              <w:ind w:firstLine="52"/>
              <w:jc w:val="both"/>
              <w:rPr>
                <w:sz w:val="28"/>
                <w:szCs w:val="28"/>
              </w:rPr>
            </w:pPr>
            <w:r w:rsidRPr="003D6966">
              <w:rPr>
                <w:sz w:val="28"/>
                <w:szCs w:val="28"/>
              </w:rPr>
              <w:t xml:space="preserve">Kinh doanh sản phẩm đồ gốm sứ các loại đảm bảo chất lượng. </w:t>
            </w:r>
            <w:r w:rsidR="003D6966" w:rsidRPr="003D6966">
              <w:rPr>
                <w:sz w:val="28"/>
                <w:szCs w:val="28"/>
              </w:rPr>
              <w:t>Thị trường tiêu thụ rộng khắp Hà Nội và các tỉnh, thành trong cả nước.</w:t>
            </w:r>
          </w:p>
        </w:tc>
      </w:tr>
      <w:tr w:rsidR="00031D8F" w:rsidRPr="00A52743" w:rsidTr="00BE03AD">
        <w:trPr>
          <w:trHeight w:val="629"/>
        </w:trPr>
        <w:tc>
          <w:tcPr>
            <w:tcW w:w="209" w:type="pct"/>
            <w:vAlign w:val="center"/>
          </w:tcPr>
          <w:p w:rsidR="00031D8F" w:rsidRPr="00A52743" w:rsidRDefault="00031D8F" w:rsidP="00E47B5A">
            <w:pPr>
              <w:jc w:val="both"/>
            </w:pPr>
            <w:r w:rsidRPr="00A52743">
              <w:t>4</w:t>
            </w:r>
          </w:p>
        </w:tc>
        <w:tc>
          <w:tcPr>
            <w:tcW w:w="1093" w:type="pct"/>
            <w:vAlign w:val="center"/>
          </w:tcPr>
          <w:p w:rsidR="00031D8F" w:rsidRPr="00A52743" w:rsidRDefault="00031D8F" w:rsidP="007D0CBB">
            <w:pPr>
              <w:pStyle w:val="NormalWeb"/>
              <w:spacing w:before="0" w:beforeAutospacing="0" w:after="0" w:afterAutospacing="0" w:line="280" w:lineRule="atLeast"/>
              <w:jc w:val="both"/>
              <w:rPr>
                <w:sz w:val="28"/>
                <w:szCs w:val="28"/>
                <w:lang w:eastAsia="vi-VN"/>
              </w:rPr>
            </w:pPr>
            <w:r w:rsidRPr="00A52743">
              <w:rPr>
                <w:sz w:val="28"/>
                <w:szCs w:val="28"/>
                <w:lang w:eastAsia="vi-VN"/>
              </w:rPr>
              <w:t>Công ty TNHH Tập đoàn gốm sứ Bát Tràng</w:t>
            </w:r>
          </w:p>
          <w:p w:rsidR="00031D8F" w:rsidRPr="00A52743" w:rsidRDefault="00031D8F" w:rsidP="007D0CBB">
            <w:pPr>
              <w:pStyle w:val="NormalWeb"/>
              <w:spacing w:before="0" w:beforeAutospacing="0" w:after="0" w:afterAutospacing="0" w:line="280" w:lineRule="atLeast"/>
              <w:jc w:val="both"/>
              <w:rPr>
                <w:sz w:val="28"/>
                <w:szCs w:val="28"/>
              </w:rPr>
            </w:pPr>
            <w:r w:rsidRPr="00A52743">
              <w:rPr>
                <w:sz w:val="28"/>
                <w:szCs w:val="28"/>
              </w:rPr>
              <w:t>Đại diện:</w:t>
            </w:r>
          </w:p>
          <w:p w:rsidR="00031D8F" w:rsidRPr="00A52743" w:rsidRDefault="00031D8F" w:rsidP="007D0CBB">
            <w:pPr>
              <w:pStyle w:val="NormalWeb"/>
              <w:spacing w:before="0" w:beforeAutospacing="0" w:after="0" w:afterAutospacing="0" w:line="280" w:lineRule="atLeast"/>
              <w:jc w:val="both"/>
              <w:rPr>
                <w:sz w:val="28"/>
                <w:szCs w:val="28"/>
              </w:rPr>
            </w:pPr>
            <w:r w:rsidRPr="00A52743">
              <w:rPr>
                <w:sz w:val="28"/>
                <w:szCs w:val="28"/>
                <w:shd w:val="clear" w:color="auto" w:fill="FFFFFF"/>
              </w:rPr>
              <w:t>Huỳnh Phương Thảo</w:t>
            </w:r>
          </w:p>
        </w:tc>
        <w:tc>
          <w:tcPr>
            <w:tcW w:w="1322" w:type="pct"/>
            <w:vAlign w:val="center"/>
          </w:tcPr>
          <w:p w:rsidR="00031D8F" w:rsidRPr="00A52743" w:rsidRDefault="00031D8F" w:rsidP="007D0CBB">
            <w:pPr>
              <w:pStyle w:val="NormalWeb"/>
              <w:spacing w:before="0" w:beforeAutospacing="0" w:after="0" w:afterAutospacing="0" w:line="280" w:lineRule="atLeast"/>
              <w:jc w:val="both"/>
              <w:rPr>
                <w:sz w:val="28"/>
                <w:szCs w:val="28"/>
              </w:rPr>
            </w:pPr>
          </w:p>
          <w:p w:rsidR="00031D8F" w:rsidRPr="00A52743" w:rsidRDefault="00031D8F" w:rsidP="007D0CBB">
            <w:pPr>
              <w:pStyle w:val="NormalWeb"/>
              <w:spacing w:before="0" w:beforeAutospacing="0" w:after="0" w:afterAutospacing="0" w:line="280" w:lineRule="atLeast"/>
              <w:jc w:val="both"/>
              <w:rPr>
                <w:sz w:val="28"/>
                <w:szCs w:val="28"/>
                <w:shd w:val="clear" w:color="auto" w:fill="FFFFFF"/>
              </w:rPr>
            </w:pPr>
            <w:r w:rsidRPr="00A52743">
              <w:rPr>
                <w:sz w:val="28"/>
                <w:szCs w:val="28"/>
                <w:shd w:val="clear" w:color="auto" w:fill="FFFFFF"/>
              </w:rPr>
              <w:t>Xã Bát Tràng, huyện Gia Lâm, Hà Nội</w:t>
            </w:r>
            <w:r w:rsidRPr="00A52743">
              <w:rPr>
                <w:sz w:val="28"/>
                <w:szCs w:val="28"/>
              </w:rPr>
              <w:br/>
              <w:t>ĐT:</w:t>
            </w:r>
            <w:r w:rsidRPr="00A52743">
              <w:rPr>
                <w:rStyle w:val="apple-converted-space"/>
                <w:sz w:val="28"/>
                <w:szCs w:val="28"/>
                <w:shd w:val="clear" w:color="auto" w:fill="FFFFFF"/>
              </w:rPr>
              <w:t>0963.432.234</w:t>
            </w:r>
            <w:r w:rsidRPr="00A52743">
              <w:rPr>
                <w:sz w:val="28"/>
                <w:szCs w:val="28"/>
              </w:rPr>
              <w:br/>
            </w:r>
          </w:p>
        </w:tc>
        <w:tc>
          <w:tcPr>
            <w:tcW w:w="2376" w:type="pct"/>
            <w:vAlign w:val="center"/>
          </w:tcPr>
          <w:p w:rsidR="00031D8F" w:rsidRPr="003D6966" w:rsidRDefault="00031D8F" w:rsidP="007D0CBB">
            <w:pPr>
              <w:pStyle w:val="NormalWeb"/>
              <w:spacing w:before="0" w:beforeAutospacing="0" w:after="0" w:afterAutospacing="0" w:line="280" w:lineRule="atLeast"/>
              <w:jc w:val="both"/>
              <w:rPr>
                <w:sz w:val="28"/>
                <w:szCs w:val="28"/>
              </w:rPr>
            </w:pPr>
            <w:r w:rsidRPr="003D6966">
              <w:rPr>
                <w:sz w:val="28"/>
                <w:szCs w:val="28"/>
              </w:rPr>
              <w:t>Kinh doanh sản phẩm đồ gốm sứ các loại đảm bảo chất lượng.</w:t>
            </w:r>
            <w:r w:rsidR="003D6966" w:rsidRPr="003D6966">
              <w:rPr>
                <w:sz w:val="28"/>
                <w:szCs w:val="28"/>
              </w:rPr>
              <w:t xml:space="preserve"> Thị trường tiêu thụ rộng khắp Hà Nội và các tỉnh, thành trong cả nước.</w:t>
            </w:r>
          </w:p>
        </w:tc>
      </w:tr>
    </w:tbl>
    <w:p w:rsidR="00A24C55" w:rsidRPr="00A52743" w:rsidRDefault="00A24C55" w:rsidP="00A24C55">
      <w:pPr>
        <w:jc w:val="center"/>
        <w:rPr>
          <w:b/>
          <w:bCs/>
          <w:sz w:val="24"/>
          <w:szCs w:val="24"/>
        </w:rPr>
      </w:pPr>
    </w:p>
    <w:p w:rsidR="00A24C55" w:rsidRPr="00A52743" w:rsidRDefault="00A24C55" w:rsidP="00A24C55">
      <w:pPr>
        <w:rPr>
          <w:b/>
          <w:bCs/>
          <w:sz w:val="24"/>
          <w:szCs w:val="24"/>
        </w:rPr>
      </w:pPr>
      <w:r w:rsidRPr="00A5274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Pr="00DF4C31" w:rsidRDefault="000B3E7F" w:rsidP="000B3E7F">
      <w:pPr>
        <w:jc w:val="center"/>
        <w:rPr>
          <w:b/>
          <w:bCs/>
          <w:color w:val="0000FF"/>
          <w:lang w:val="vi-VN"/>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A52743" w:rsidTr="0073423D">
        <w:trPr>
          <w:trHeight w:val="3482"/>
        </w:trPr>
        <w:tc>
          <w:tcPr>
            <w:tcW w:w="212" w:type="pct"/>
            <w:vAlign w:val="center"/>
          </w:tcPr>
          <w:p w:rsidR="004E3418" w:rsidRPr="00A52743" w:rsidRDefault="004E3418" w:rsidP="003E1A46">
            <w:pPr>
              <w:jc w:val="both"/>
            </w:pPr>
            <w:r w:rsidRPr="00A52743">
              <w:t>1</w:t>
            </w:r>
          </w:p>
        </w:tc>
        <w:tc>
          <w:tcPr>
            <w:tcW w:w="1102" w:type="pct"/>
            <w:vAlign w:val="center"/>
          </w:tcPr>
          <w:p w:rsidR="00FE198A" w:rsidRPr="00A52743" w:rsidRDefault="00FE198A" w:rsidP="0073423D">
            <w:pPr>
              <w:jc w:val="both"/>
            </w:pPr>
            <w:r w:rsidRPr="00A52743">
              <w:t>Hợp tác xã chăn nuôi Yên Lợi</w:t>
            </w:r>
          </w:p>
          <w:p w:rsidR="0073423D" w:rsidRPr="00A52743" w:rsidRDefault="00252080" w:rsidP="0073423D">
            <w:pPr>
              <w:jc w:val="both"/>
            </w:pPr>
            <w:r w:rsidRPr="00A52743">
              <w:t xml:space="preserve">Đại diện: </w:t>
            </w:r>
          </w:p>
          <w:p w:rsidR="009E132A" w:rsidRPr="00A52743" w:rsidRDefault="00532D64" w:rsidP="0073423D">
            <w:pPr>
              <w:jc w:val="both"/>
            </w:pPr>
            <w:r w:rsidRPr="00A52743">
              <w:t>Nguyễn Việt Hùng</w:t>
            </w:r>
          </w:p>
        </w:tc>
        <w:tc>
          <w:tcPr>
            <w:tcW w:w="1284" w:type="pct"/>
            <w:vAlign w:val="center"/>
          </w:tcPr>
          <w:p w:rsidR="003A1749" w:rsidRPr="00A52743" w:rsidRDefault="003A1749" w:rsidP="003E1A46">
            <w:pPr>
              <w:jc w:val="both"/>
            </w:pPr>
          </w:p>
          <w:p w:rsidR="005F2F50" w:rsidRPr="00A52743" w:rsidRDefault="00532D64" w:rsidP="003E1A46">
            <w:pPr>
              <w:jc w:val="both"/>
            </w:pPr>
            <w:r w:rsidRPr="00A52743">
              <w:t>Xã Yên Lợi, huyện Ý Yên, tỉnh Nam Định</w:t>
            </w:r>
          </w:p>
          <w:p w:rsidR="004E3418" w:rsidRPr="00A52743" w:rsidRDefault="005F2F50" w:rsidP="00E6558B">
            <w:pPr>
              <w:shd w:val="clear" w:color="auto" w:fill="FFFFFF"/>
              <w:jc w:val="both"/>
            </w:pPr>
            <w:r w:rsidRPr="00A52743">
              <w:t>ĐT:</w:t>
            </w:r>
            <w:r w:rsidR="00FB323B" w:rsidRPr="00A52743">
              <w:t xml:space="preserve"> </w:t>
            </w:r>
            <w:r w:rsidR="00E6558B" w:rsidRPr="00A52743">
              <w:t>0983.825.964</w:t>
            </w:r>
          </w:p>
        </w:tc>
        <w:tc>
          <w:tcPr>
            <w:tcW w:w="2402" w:type="pct"/>
            <w:vAlign w:val="center"/>
          </w:tcPr>
          <w:p w:rsidR="004E3418" w:rsidRPr="00A52743" w:rsidRDefault="00E6558B" w:rsidP="0039759E">
            <w:pPr>
              <w:jc w:val="both"/>
            </w:pPr>
            <w:r w:rsidRPr="00A52743">
              <w:t>Hợp tác xã đã tổ chức chuỗi sản xuất và kinh doanh thịt lợn đảm bảo chất lượng, an toàn thực phẩm, từ khâu chăn nuôi đến giết mổ và cung ứng sản phẩm. HTX đã được cấp giấy chứng nhận cơ sở đủ điều kiện an toàn thực phẩm.</w:t>
            </w:r>
          </w:p>
        </w:tc>
      </w:tr>
      <w:tr w:rsidR="001F7FCB" w:rsidRPr="00A52743" w:rsidTr="00133276">
        <w:trPr>
          <w:trHeight w:val="3180"/>
        </w:trPr>
        <w:tc>
          <w:tcPr>
            <w:tcW w:w="212" w:type="pct"/>
            <w:vAlign w:val="center"/>
          </w:tcPr>
          <w:p w:rsidR="001F7FCB" w:rsidRPr="00A52743" w:rsidRDefault="001F7FCB" w:rsidP="00682AEB">
            <w:pPr>
              <w:jc w:val="both"/>
            </w:pPr>
            <w:r w:rsidRPr="00A52743">
              <w:t>2</w:t>
            </w:r>
          </w:p>
        </w:tc>
        <w:tc>
          <w:tcPr>
            <w:tcW w:w="1102" w:type="pct"/>
            <w:vAlign w:val="center"/>
          </w:tcPr>
          <w:p w:rsidR="00F0510B" w:rsidRPr="00A52743" w:rsidRDefault="00E96163" w:rsidP="00D0071A">
            <w:pPr>
              <w:shd w:val="clear" w:color="auto" w:fill="FFFFFF"/>
              <w:jc w:val="both"/>
            </w:pPr>
            <w:r w:rsidRPr="00A52743">
              <w:t>Trang trại chăn nuôi Hiền Thục</w:t>
            </w:r>
          </w:p>
          <w:p w:rsidR="001F7FCB" w:rsidRPr="00A52743" w:rsidRDefault="004D43F9" w:rsidP="00D0071A">
            <w:pPr>
              <w:shd w:val="clear" w:color="auto" w:fill="FFFFFF"/>
              <w:jc w:val="both"/>
            </w:pPr>
            <w:r w:rsidRPr="00A52743">
              <w:t>Đại d</w:t>
            </w:r>
            <w:r w:rsidR="00035CD7" w:rsidRPr="00A52743">
              <w:t>iện:</w:t>
            </w:r>
            <w:r w:rsidR="00035CD7" w:rsidRPr="00A52743">
              <w:rPr>
                <w:b/>
              </w:rPr>
              <w:t xml:space="preserve"> </w:t>
            </w:r>
          </w:p>
          <w:p w:rsidR="00D0071A" w:rsidRPr="00A52743" w:rsidRDefault="00E96163" w:rsidP="00D0071A">
            <w:pPr>
              <w:shd w:val="clear" w:color="auto" w:fill="FFFFFF"/>
              <w:jc w:val="both"/>
            </w:pPr>
            <w:r w:rsidRPr="00A52743">
              <w:t>Nguyễn Văn Thục</w:t>
            </w:r>
          </w:p>
        </w:tc>
        <w:tc>
          <w:tcPr>
            <w:tcW w:w="1284" w:type="pct"/>
            <w:vAlign w:val="center"/>
          </w:tcPr>
          <w:p w:rsidR="001F7FCB" w:rsidRPr="00A52743" w:rsidRDefault="001F7FCB" w:rsidP="00F1494E">
            <w:pPr>
              <w:pStyle w:val="NormalWeb"/>
              <w:spacing w:before="0" w:beforeAutospacing="0" w:after="0" w:afterAutospacing="0" w:line="280" w:lineRule="atLeast"/>
              <w:jc w:val="both"/>
              <w:rPr>
                <w:sz w:val="28"/>
                <w:szCs w:val="28"/>
              </w:rPr>
            </w:pPr>
          </w:p>
          <w:p w:rsidR="00F0510B" w:rsidRPr="00A52743" w:rsidRDefault="002A2EC7" w:rsidP="00F0510B">
            <w:pPr>
              <w:jc w:val="both"/>
            </w:pPr>
            <w:r w:rsidRPr="00A52743">
              <w:t>Xã Trực Thái, huyện Trực Ninh, tỉnh Nam Định</w:t>
            </w:r>
          </w:p>
          <w:p w:rsidR="001F7FCB" w:rsidRPr="00A52743" w:rsidRDefault="006A6060" w:rsidP="002A2EC7">
            <w:pPr>
              <w:shd w:val="clear" w:color="auto" w:fill="FFFFFF"/>
              <w:jc w:val="both"/>
            </w:pPr>
            <w:r w:rsidRPr="00A52743">
              <w:t>ĐT:</w:t>
            </w:r>
            <w:r w:rsidR="00582355" w:rsidRPr="00A52743">
              <w:t xml:space="preserve"> </w:t>
            </w:r>
            <w:r w:rsidR="002A2EC7" w:rsidRPr="00A52743">
              <w:t>0949.286.870</w:t>
            </w:r>
          </w:p>
        </w:tc>
        <w:tc>
          <w:tcPr>
            <w:tcW w:w="2402" w:type="pct"/>
            <w:vAlign w:val="center"/>
          </w:tcPr>
          <w:p w:rsidR="001F7FCB" w:rsidRPr="00A52743" w:rsidRDefault="00B15C45" w:rsidP="00A87323">
            <w:pPr>
              <w:jc w:val="both"/>
            </w:pPr>
            <w:r w:rsidRPr="00A52743">
              <w:t xml:space="preserve">Chuyên cung cấp </w:t>
            </w:r>
            <w:r w:rsidR="002A2EC7" w:rsidRPr="00A52743">
              <w:t>thịt lợn hữu cơ, thịt lợn thảo dược. Trang trại đã được cấp giấy chứng nhận cơ sở đủ điều kiện vệ sinh thú y.</w:t>
            </w:r>
          </w:p>
        </w:tc>
      </w:tr>
      <w:tr w:rsidR="001948B7" w:rsidRPr="00A52743" w:rsidTr="00133276">
        <w:trPr>
          <w:trHeight w:val="1833"/>
        </w:trPr>
        <w:tc>
          <w:tcPr>
            <w:tcW w:w="212" w:type="pct"/>
            <w:vAlign w:val="center"/>
          </w:tcPr>
          <w:p w:rsidR="001948B7" w:rsidRPr="00A52743" w:rsidRDefault="001948B7" w:rsidP="00682AEB">
            <w:pPr>
              <w:jc w:val="both"/>
            </w:pPr>
            <w:r w:rsidRPr="00A52743">
              <w:t>3</w:t>
            </w:r>
          </w:p>
        </w:tc>
        <w:tc>
          <w:tcPr>
            <w:tcW w:w="1102" w:type="pct"/>
            <w:vAlign w:val="center"/>
          </w:tcPr>
          <w:p w:rsidR="001948B7" w:rsidRPr="00A52743" w:rsidRDefault="0025312B" w:rsidP="00315349">
            <w:pPr>
              <w:jc w:val="both"/>
            </w:pPr>
            <w:r w:rsidRPr="00A52743">
              <w:t>Trang trại chăn nuôi</w:t>
            </w:r>
          </w:p>
          <w:p w:rsidR="0025312B" w:rsidRPr="00A52743" w:rsidRDefault="0025312B" w:rsidP="0025312B">
            <w:pPr>
              <w:shd w:val="clear" w:color="auto" w:fill="FFFFFF"/>
              <w:jc w:val="both"/>
            </w:pPr>
            <w:r w:rsidRPr="00A52743">
              <w:t>Đại diện:</w:t>
            </w:r>
            <w:r w:rsidRPr="00A52743">
              <w:rPr>
                <w:b/>
              </w:rPr>
              <w:t xml:space="preserve"> </w:t>
            </w:r>
          </w:p>
          <w:p w:rsidR="0025312B" w:rsidRPr="00A52743" w:rsidRDefault="0025312B" w:rsidP="00315349">
            <w:pPr>
              <w:jc w:val="both"/>
              <w:rPr>
                <w:bCs/>
              </w:rPr>
            </w:pPr>
            <w:r w:rsidRPr="00A52743">
              <w:rPr>
                <w:bCs/>
              </w:rPr>
              <w:t>Nguyễn Văn Thọ</w:t>
            </w:r>
          </w:p>
        </w:tc>
        <w:tc>
          <w:tcPr>
            <w:tcW w:w="1284" w:type="pct"/>
            <w:vAlign w:val="center"/>
          </w:tcPr>
          <w:p w:rsidR="00B12BFE" w:rsidRPr="00A52743" w:rsidRDefault="00B12BFE" w:rsidP="00B12BFE">
            <w:pPr>
              <w:jc w:val="both"/>
            </w:pPr>
            <w:r w:rsidRPr="00A52743">
              <w:t>Thị trấn Rạng Đông, huyện Nghĩa Hưng, tỉnh Nam Định</w:t>
            </w:r>
          </w:p>
          <w:p w:rsidR="001948B7" w:rsidRPr="00A52743" w:rsidRDefault="00B12BFE" w:rsidP="00743374">
            <w:pPr>
              <w:jc w:val="both"/>
              <w:rPr>
                <w:bCs/>
              </w:rPr>
            </w:pPr>
            <w:r w:rsidRPr="00A52743">
              <w:t xml:space="preserve">ĐT: </w:t>
            </w:r>
            <w:r w:rsidR="00743374" w:rsidRPr="00A52743">
              <w:t>0912.137.419</w:t>
            </w:r>
          </w:p>
        </w:tc>
        <w:tc>
          <w:tcPr>
            <w:tcW w:w="2402" w:type="pct"/>
            <w:vAlign w:val="center"/>
          </w:tcPr>
          <w:p w:rsidR="001948B7" w:rsidRPr="00A52743" w:rsidRDefault="00743374" w:rsidP="00382D30">
            <w:pPr>
              <w:shd w:val="clear" w:color="auto" w:fill="FFFFFF"/>
              <w:jc w:val="both"/>
            </w:pPr>
            <w:r w:rsidRPr="00A52743">
              <w:t xml:space="preserve">Chuyên cung cấp thịt lợn. Trang trại chăn </w:t>
            </w:r>
            <w:r w:rsidR="001A3D7F" w:rsidRPr="00A52743">
              <w:t>nuôi lợn</w:t>
            </w:r>
            <w:r w:rsidR="006D710A" w:rsidRPr="00A52743">
              <w:t xml:space="preserve"> đã đạt các tiêu chí của quy trình VietGAHP.</w:t>
            </w:r>
            <w:r w:rsidR="001A3D7F" w:rsidRPr="00A52743">
              <w:t xml:space="preserve"> </w:t>
            </w:r>
          </w:p>
        </w:tc>
      </w:tr>
      <w:tr w:rsidR="008A6146" w:rsidRPr="00A52743" w:rsidTr="00133276">
        <w:trPr>
          <w:trHeight w:val="20"/>
        </w:trPr>
        <w:tc>
          <w:tcPr>
            <w:tcW w:w="212" w:type="pct"/>
            <w:vAlign w:val="center"/>
          </w:tcPr>
          <w:p w:rsidR="008A6146" w:rsidRPr="00A52743" w:rsidRDefault="008A6146" w:rsidP="00682AEB">
            <w:pPr>
              <w:jc w:val="both"/>
            </w:pPr>
            <w:r w:rsidRPr="00A52743">
              <w:t>4</w:t>
            </w:r>
          </w:p>
        </w:tc>
        <w:tc>
          <w:tcPr>
            <w:tcW w:w="1102" w:type="pct"/>
            <w:vAlign w:val="center"/>
          </w:tcPr>
          <w:p w:rsidR="00567A53" w:rsidRPr="00A52743" w:rsidRDefault="005A454A" w:rsidP="00A71DF0">
            <w:pPr>
              <w:pStyle w:val="NormalWeb"/>
              <w:spacing w:before="0" w:beforeAutospacing="0" w:after="0" w:afterAutospacing="0" w:line="280" w:lineRule="atLeast"/>
              <w:jc w:val="both"/>
              <w:rPr>
                <w:sz w:val="28"/>
                <w:szCs w:val="28"/>
              </w:rPr>
            </w:pPr>
            <w:r w:rsidRPr="00A52743">
              <w:rPr>
                <w:sz w:val="28"/>
                <w:szCs w:val="28"/>
              </w:rPr>
              <w:t>Công ty TNHH Công Phượng</w:t>
            </w:r>
          </w:p>
          <w:p w:rsidR="008A6146" w:rsidRPr="00A52743" w:rsidRDefault="003E552F" w:rsidP="00A71DF0">
            <w:pPr>
              <w:pStyle w:val="NormalWeb"/>
              <w:spacing w:before="0" w:beforeAutospacing="0" w:after="0" w:afterAutospacing="0" w:line="280" w:lineRule="atLeast"/>
              <w:jc w:val="both"/>
              <w:rPr>
                <w:bCs/>
                <w:sz w:val="28"/>
                <w:szCs w:val="28"/>
              </w:rPr>
            </w:pPr>
            <w:r w:rsidRPr="00A52743">
              <w:rPr>
                <w:sz w:val="28"/>
                <w:szCs w:val="28"/>
              </w:rPr>
              <w:t>Đại d</w:t>
            </w:r>
            <w:r w:rsidR="008E1162" w:rsidRPr="00A52743">
              <w:rPr>
                <w:sz w:val="28"/>
                <w:szCs w:val="28"/>
              </w:rPr>
              <w:t>iện:</w:t>
            </w:r>
            <w:r w:rsidR="008E1162" w:rsidRPr="00A52743">
              <w:rPr>
                <w:b/>
                <w:bCs/>
                <w:sz w:val="28"/>
                <w:szCs w:val="28"/>
              </w:rPr>
              <w:t xml:space="preserve"> </w:t>
            </w:r>
          </w:p>
          <w:p w:rsidR="00A71DF0" w:rsidRPr="00A52743" w:rsidRDefault="005A454A" w:rsidP="009271EE">
            <w:pPr>
              <w:pStyle w:val="NormalWeb"/>
              <w:spacing w:before="0" w:beforeAutospacing="0" w:after="0" w:afterAutospacing="0" w:line="280" w:lineRule="atLeast"/>
              <w:jc w:val="both"/>
              <w:rPr>
                <w:sz w:val="28"/>
                <w:szCs w:val="28"/>
                <w:lang w:val="de-DE"/>
              </w:rPr>
            </w:pPr>
            <w:r w:rsidRPr="00A52743">
              <w:rPr>
                <w:sz w:val="28"/>
                <w:szCs w:val="28"/>
                <w:lang w:val="de-DE"/>
              </w:rPr>
              <w:t>Nguyễn Văn Công</w:t>
            </w:r>
          </w:p>
        </w:tc>
        <w:tc>
          <w:tcPr>
            <w:tcW w:w="1284" w:type="pct"/>
            <w:vAlign w:val="center"/>
          </w:tcPr>
          <w:p w:rsidR="0009127D" w:rsidRPr="00DF4C31" w:rsidRDefault="0009127D" w:rsidP="0009127D">
            <w:pPr>
              <w:jc w:val="both"/>
              <w:rPr>
                <w:lang w:val="de-DE"/>
              </w:rPr>
            </w:pPr>
          </w:p>
          <w:p w:rsidR="0009127D" w:rsidRPr="00DF4C31" w:rsidRDefault="0009127D" w:rsidP="0009127D">
            <w:pPr>
              <w:jc w:val="both"/>
              <w:rPr>
                <w:lang w:val="de-DE"/>
              </w:rPr>
            </w:pPr>
            <w:r w:rsidRPr="00DF4C31">
              <w:rPr>
                <w:lang w:val="de-DE"/>
              </w:rPr>
              <w:t>Xã Hải Xuân, huyện Hải Hậu, tỉnh Nam Định</w:t>
            </w:r>
          </w:p>
          <w:p w:rsidR="008A6146" w:rsidRPr="00A52743" w:rsidRDefault="008E1162" w:rsidP="008E1162">
            <w:pPr>
              <w:shd w:val="clear" w:color="auto" w:fill="FFFFFF"/>
              <w:jc w:val="both"/>
            </w:pPr>
            <w:r w:rsidRPr="00A52743">
              <w:t>ĐT:</w:t>
            </w:r>
            <w:r w:rsidR="00054565" w:rsidRPr="00A52743">
              <w:t>0915.304.479</w:t>
            </w:r>
          </w:p>
          <w:p w:rsidR="008A6146" w:rsidRPr="00A52743" w:rsidRDefault="008A6146" w:rsidP="00F1494E">
            <w:pPr>
              <w:pStyle w:val="NormalWeb"/>
              <w:spacing w:before="0" w:beforeAutospacing="0" w:after="0" w:afterAutospacing="0" w:line="280" w:lineRule="atLeast"/>
              <w:jc w:val="both"/>
              <w:rPr>
                <w:sz w:val="28"/>
                <w:szCs w:val="28"/>
              </w:rPr>
            </w:pPr>
          </w:p>
          <w:p w:rsidR="008A6146" w:rsidRPr="00A52743" w:rsidRDefault="008A6146" w:rsidP="00F1494E">
            <w:pPr>
              <w:pStyle w:val="NormalWeb"/>
              <w:spacing w:before="0" w:beforeAutospacing="0" w:after="0" w:afterAutospacing="0" w:line="280" w:lineRule="atLeast"/>
              <w:jc w:val="both"/>
              <w:rPr>
                <w:sz w:val="28"/>
                <w:szCs w:val="28"/>
              </w:rPr>
            </w:pPr>
            <w:r w:rsidRPr="00A52743">
              <w:rPr>
                <w:sz w:val="28"/>
                <w:szCs w:val="28"/>
              </w:rPr>
              <w:t xml:space="preserve">    </w:t>
            </w:r>
          </w:p>
        </w:tc>
        <w:tc>
          <w:tcPr>
            <w:tcW w:w="2402" w:type="pct"/>
            <w:vAlign w:val="center"/>
          </w:tcPr>
          <w:p w:rsidR="00054565" w:rsidRPr="00A52743" w:rsidRDefault="00567A53" w:rsidP="00B15C45">
            <w:pPr>
              <w:shd w:val="clear" w:color="auto" w:fill="FFFFFF"/>
              <w:jc w:val="both"/>
            </w:pPr>
            <w:r w:rsidRPr="00A52743">
              <w:t>Chuyên cung cấp</w:t>
            </w:r>
            <w:r w:rsidR="00054565" w:rsidRPr="00A52743">
              <w:t xml:space="preserve"> trứng gà sạch, trứng vịt chăn nuôi theo tiêu chuẩn VietGAHP. Công ty đã được cấp giấy chứng nhận cơ sở đủ điều kiện an toàn thực phẩm.</w:t>
            </w:r>
          </w:p>
          <w:p w:rsidR="008A6146" w:rsidRPr="00A52743" w:rsidRDefault="008A6146" w:rsidP="00B15C45">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02" w:rsidRDefault="00B31C02">
      <w:r>
        <w:separator/>
      </w:r>
    </w:p>
  </w:endnote>
  <w:endnote w:type="continuationSeparator" w:id="0">
    <w:p w:rsidR="00B31C02" w:rsidRDefault="00B3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02" w:rsidRDefault="00B31C02">
      <w:r>
        <w:separator/>
      </w:r>
    </w:p>
  </w:footnote>
  <w:footnote w:type="continuationSeparator" w:id="0">
    <w:p w:rsidR="00B31C02" w:rsidRDefault="00B3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2C85"/>
    <w:rsid w:val="000030FB"/>
    <w:rsid w:val="000032B9"/>
    <w:rsid w:val="00003EA2"/>
    <w:rsid w:val="00003EB1"/>
    <w:rsid w:val="00004336"/>
    <w:rsid w:val="000045A3"/>
    <w:rsid w:val="0000475F"/>
    <w:rsid w:val="0000497E"/>
    <w:rsid w:val="00004E48"/>
    <w:rsid w:val="000050AC"/>
    <w:rsid w:val="00005104"/>
    <w:rsid w:val="0000532F"/>
    <w:rsid w:val="00005366"/>
    <w:rsid w:val="000055D9"/>
    <w:rsid w:val="000057F1"/>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CD7"/>
    <w:rsid w:val="0003793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6F62"/>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F7B"/>
    <w:rsid w:val="0006430D"/>
    <w:rsid w:val="00064595"/>
    <w:rsid w:val="00064A90"/>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C22"/>
    <w:rsid w:val="00071FEB"/>
    <w:rsid w:val="0007257E"/>
    <w:rsid w:val="00072A0A"/>
    <w:rsid w:val="00072CF6"/>
    <w:rsid w:val="000736AC"/>
    <w:rsid w:val="000736C8"/>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FB3"/>
    <w:rsid w:val="00082FCB"/>
    <w:rsid w:val="00083301"/>
    <w:rsid w:val="0008363D"/>
    <w:rsid w:val="00083824"/>
    <w:rsid w:val="0008399D"/>
    <w:rsid w:val="00083A9D"/>
    <w:rsid w:val="00083B8F"/>
    <w:rsid w:val="00083BD6"/>
    <w:rsid w:val="00083F37"/>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6C"/>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699"/>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37BA"/>
    <w:rsid w:val="0014454E"/>
    <w:rsid w:val="0014476F"/>
    <w:rsid w:val="00144906"/>
    <w:rsid w:val="00144F22"/>
    <w:rsid w:val="00144F6F"/>
    <w:rsid w:val="00145000"/>
    <w:rsid w:val="00145252"/>
    <w:rsid w:val="0014540B"/>
    <w:rsid w:val="00145435"/>
    <w:rsid w:val="00145B72"/>
    <w:rsid w:val="001461A7"/>
    <w:rsid w:val="001464C3"/>
    <w:rsid w:val="001466A9"/>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C35"/>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7203"/>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2EB6"/>
    <w:rsid w:val="001A350D"/>
    <w:rsid w:val="001A3793"/>
    <w:rsid w:val="001A38F2"/>
    <w:rsid w:val="001A3D7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908"/>
    <w:rsid w:val="001F5A4D"/>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3151"/>
    <w:rsid w:val="0021325A"/>
    <w:rsid w:val="00213327"/>
    <w:rsid w:val="002134F1"/>
    <w:rsid w:val="002135DC"/>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7307"/>
    <w:rsid w:val="00217796"/>
    <w:rsid w:val="00217D5E"/>
    <w:rsid w:val="00217E83"/>
    <w:rsid w:val="002201AB"/>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091"/>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37EC5"/>
    <w:rsid w:val="00240017"/>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12B"/>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6FA"/>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82B"/>
    <w:rsid w:val="00284B3A"/>
    <w:rsid w:val="00284E5B"/>
    <w:rsid w:val="0028582B"/>
    <w:rsid w:val="00285858"/>
    <w:rsid w:val="002858E0"/>
    <w:rsid w:val="00285C4C"/>
    <w:rsid w:val="00286835"/>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6C7F"/>
    <w:rsid w:val="002970DC"/>
    <w:rsid w:val="00297B3A"/>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1B6"/>
    <w:rsid w:val="002C4334"/>
    <w:rsid w:val="002C44FE"/>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9F"/>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122C"/>
    <w:rsid w:val="002E14CE"/>
    <w:rsid w:val="002E168F"/>
    <w:rsid w:val="002E1D60"/>
    <w:rsid w:val="002E21DC"/>
    <w:rsid w:val="002E22C5"/>
    <w:rsid w:val="002E23A5"/>
    <w:rsid w:val="002E263B"/>
    <w:rsid w:val="002E2F85"/>
    <w:rsid w:val="002E2FB6"/>
    <w:rsid w:val="002E336B"/>
    <w:rsid w:val="002E33E7"/>
    <w:rsid w:val="002E3614"/>
    <w:rsid w:val="002E3986"/>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B69"/>
    <w:rsid w:val="00307D9F"/>
    <w:rsid w:val="00307E8C"/>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21"/>
    <w:rsid w:val="00356065"/>
    <w:rsid w:val="003563F8"/>
    <w:rsid w:val="00356597"/>
    <w:rsid w:val="00356658"/>
    <w:rsid w:val="003566F5"/>
    <w:rsid w:val="00356DE9"/>
    <w:rsid w:val="00356F6D"/>
    <w:rsid w:val="003570FD"/>
    <w:rsid w:val="00357148"/>
    <w:rsid w:val="0035721A"/>
    <w:rsid w:val="00357265"/>
    <w:rsid w:val="00357459"/>
    <w:rsid w:val="00357655"/>
    <w:rsid w:val="003578DA"/>
    <w:rsid w:val="00357BA8"/>
    <w:rsid w:val="00357E1B"/>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DA6"/>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1002"/>
    <w:rsid w:val="00381604"/>
    <w:rsid w:val="003816B5"/>
    <w:rsid w:val="00381BC4"/>
    <w:rsid w:val="00381F65"/>
    <w:rsid w:val="00382124"/>
    <w:rsid w:val="0038244A"/>
    <w:rsid w:val="00382993"/>
    <w:rsid w:val="00382D30"/>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966"/>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4C64"/>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2D64"/>
    <w:rsid w:val="0053328F"/>
    <w:rsid w:val="005334D6"/>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C5"/>
    <w:rsid w:val="005551EA"/>
    <w:rsid w:val="00555432"/>
    <w:rsid w:val="005554DF"/>
    <w:rsid w:val="0055581E"/>
    <w:rsid w:val="0055584F"/>
    <w:rsid w:val="00555907"/>
    <w:rsid w:val="005559A3"/>
    <w:rsid w:val="00555ACD"/>
    <w:rsid w:val="00555D90"/>
    <w:rsid w:val="00555E1A"/>
    <w:rsid w:val="0055617C"/>
    <w:rsid w:val="005568EA"/>
    <w:rsid w:val="00556AD6"/>
    <w:rsid w:val="0055740A"/>
    <w:rsid w:val="00557C5F"/>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AC4"/>
    <w:rsid w:val="00572DFA"/>
    <w:rsid w:val="005735DA"/>
    <w:rsid w:val="00573723"/>
    <w:rsid w:val="00573E02"/>
    <w:rsid w:val="00573EF2"/>
    <w:rsid w:val="00573F03"/>
    <w:rsid w:val="00573F19"/>
    <w:rsid w:val="0057413D"/>
    <w:rsid w:val="0057466D"/>
    <w:rsid w:val="00574685"/>
    <w:rsid w:val="00574EE6"/>
    <w:rsid w:val="0057510B"/>
    <w:rsid w:val="0057513F"/>
    <w:rsid w:val="005752E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355"/>
    <w:rsid w:val="00582840"/>
    <w:rsid w:val="00582879"/>
    <w:rsid w:val="00582AFC"/>
    <w:rsid w:val="00582ED5"/>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54A"/>
    <w:rsid w:val="005907DA"/>
    <w:rsid w:val="005911A4"/>
    <w:rsid w:val="005911C0"/>
    <w:rsid w:val="005911D8"/>
    <w:rsid w:val="0059123E"/>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62E"/>
    <w:rsid w:val="005B586B"/>
    <w:rsid w:val="005B58BC"/>
    <w:rsid w:val="005B5AE8"/>
    <w:rsid w:val="005B5DAE"/>
    <w:rsid w:val="005B6448"/>
    <w:rsid w:val="005B6784"/>
    <w:rsid w:val="005B6DD2"/>
    <w:rsid w:val="005B6EE6"/>
    <w:rsid w:val="005B72CA"/>
    <w:rsid w:val="005B742F"/>
    <w:rsid w:val="005B7561"/>
    <w:rsid w:val="005B764C"/>
    <w:rsid w:val="005B7936"/>
    <w:rsid w:val="005B7A4F"/>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CE1"/>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25B"/>
    <w:rsid w:val="00620B2D"/>
    <w:rsid w:val="00621003"/>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17A3"/>
    <w:rsid w:val="006317E4"/>
    <w:rsid w:val="00631A3E"/>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0E"/>
    <w:rsid w:val="006367C5"/>
    <w:rsid w:val="0063689C"/>
    <w:rsid w:val="00636BB4"/>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658"/>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CA5"/>
    <w:rsid w:val="0069681D"/>
    <w:rsid w:val="00696E77"/>
    <w:rsid w:val="0069703B"/>
    <w:rsid w:val="00697086"/>
    <w:rsid w:val="0069709A"/>
    <w:rsid w:val="00697573"/>
    <w:rsid w:val="00697BA2"/>
    <w:rsid w:val="00697E09"/>
    <w:rsid w:val="00697F0E"/>
    <w:rsid w:val="006A041B"/>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64"/>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23D"/>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4792F"/>
    <w:rsid w:val="00747BFC"/>
    <w:rsid w:val="00750831"/>
    <w:rsid w:val="00750A85"/>
    <w:rsid w:val="00750EA2"/>
    <w:rsid w:val="0075112F"/>
    <w:rsid w:val="007514BC"/>
    <w:rsid w:val="0075174A"/>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1549"/>
    <w:rsid w:val="00781C97"/>
    <w:rsid w:val="00781CA4"/>
    <w:rsid w:val="00781CBA"/>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07"/>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0B21"/>
    <w:rsid w:val="009010DF"/>
    <w:rsid w:val="0090176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387"/>
    <w:rsid w:val="009334F6"/>
    <w:rsid w:val="00933607"/>
    <w:rsid w:val="0093397A"/>
    <w:rsid w:val="00933B4B"/>
    <w:rsid w:val="00933BCC"/>
    <w:rsid w:val="0093428E"/>
    <w:rsid w:val="00934420"/>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115C"/>
    <w:rsid w:val="00941235"/>
    <w:rsid w:val="00941251"/>
    <w:rsid w:val="0094174D"/>
    <w:rsid w:val="00941AD3"/>
    <w:rsid w:val="00941AE2"/>
    <w:rsid w:val="00941B3B"/>
    <w:rsid w:val="00941E74"/>
    <w:rsid w:val="00941EF0"/>
    <w:rsid w:val="009421F0"/>
    <w:rsid w:val="0094248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2DA4"/>
    <w:rsid w:val="00963033"/>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161"/>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454"/>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73"/>
    <w:rsid w:val="00A46CC5"/>
    <w:rsid w:val="00A46CF9"/>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51DC"/>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4E1"/>
    <w:rsid w:val="00AA661A"/>
    <w:rsid w:val="00AA689F"/>
    <w:rsid w:val="00AA69BE"/>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4A1"/>
    <w:rsid w:val="00AE7510"/>
    <w:rsid w:val="00AE7DB0"/>
    <w:rsid w:val="00AF0102"/>
    <w:rsid w:val="00AF03A5"/>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829"/>
    <w:rsid w:val="00B1486E"/>
    <w:rsid w:val="00B14B6C"/>
    <w:rsid w:val="00B14D28"/>
    <w:rsid w:val="00B153FB"/>
    <w:rsid w:val="00B1579D"/>
    <w:rsid w:val="00B15C2F"/>
    <w:rsid w:val="00B15C45"/>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C02"/>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4D"/>
    <w:rsid w:val="00B61707"/>
    <w:rsid w:val="00B61830"/>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636E"/>
    <w:rsid w:val="00B7639A"/>
    <w:rsid w:val="00B7653A"/>
    <w:rsid w:val="00B765A5"/>
    <w:rsid w:val="00B767AA"/>
    <w:rsid w:val="00B76893"/>
    <w:rsid w:val="00B768D1"/>
    <w:rsid w:val="00B769BD"/>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819"/>
    <w:rsid w:val="00C0481C"/>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422"/>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7A"/>
    <w:rsid w:val="00C553A2"/>
    <w:rsid w:val="00C55826"/>
    <w:rsid w:val="00C55A31"/>
    <w:rsid w:val="00C5601C"/>
    <w:rsid w:val="00C561D9"/>
    <w:rsid w:val="00C562D5"/>
    <w:rsid w:val="00C56806"/>
    <w:rsid w:val="00C56C4D"/>
    <w:rsid w:val="00C5705F"/>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7F9"/>
    <w:rsid w:val="00C80943"/>
    <w:rsid w:val="00C80A11"/>
    <w:rsid w:val="00C80AD6"/>
    <w:rsid w:val="00C80EAC"/>
    <w:rsid w:val="00C815E2"/>
    <w:rsid w:val="00C81775"/>
    <w:rsid w:val="00C8212C"/>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596"/>
    <w:rsid w:val="00C915E1"/>
    <w:rsid w:val="00C9221A"/>
    <w:rsid w:val="00C926E4"/>
    <w:rsid w:val="00C929C4"/>
    <w:rsid w:val="00C92C7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C65"/>
    <w:rsid w:val="00CA2D3F"/>
    <w:rsid w:val="00CA3909"/>
    <w:rsid w:val="00CA3A6C"/>
    <w:rsid w:val="00CA3ACB"/>
    <w:rsid w:val="00CA3CCA"/>
    <w:rsid w:val="00CA3D35"/>
    <w:rsid w:val="00CA430B"/>
    <w:rsid w:val="00CA44BE"/>
    <w:rsid w:val="00CA46C2"/>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1C4"/>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BE0"/>
    <w:rsid w:val="00D12C31"/>
    <w:rsid w:val="00D12F91"/>
    <w:rsid w:val="00D131A5"/>
    <w:rsid w:val="00D1361F"/>
    <w:rsid w:val="00D1364D"/>
    <w:rsid w:val="00D13A91"/>
    <w:rsid w:val="00D13B8A"/>
    <w:rsid w:val="00D13F92"/>
    <w:rsid w:val="00D143D2"/>
    <w:rsid w:val="00D1452F"/>
    <w:rsid w:val="00D14736"/>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BC2"/>
    <w:rsid w:val="00D47126"/>
    <w:rsid w:val="00D472C7"/>
    <w:rsid w:val="00D475E7"/>
    <w:rsid w:val="00D47E44"/>
    <w:rsid w:val="00D47F66"/>
    <w:rsid w:val="00D47F74"/>
    <w:rsid w:val="00D50181"/>
    <w:rsid w:val="00D50293"/>
    <w:rsid w:val="00D5052E"/>
    <w:rsid w:val="00D50636"/>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6AA1"/>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383"/>
    <w:rsid w:val="00D7339A"/>
    <w:rsid w:val="00D736BE"/>
    <w:rsid w:val="00D73BB4"/>
    <w:rsid w:val="00D73F45"/>
    <w:rsid w:val="00D73F95"/>
    <w:rsid w:val="00D74497"/>
    <w:rsid w:val="00D745A6"/>
    <w:rsid w:val="00D74992"/>
    <w:rsid w:val="00D74996"/>
    <w:rsid w:val="00D74A29"/>
    <w:rsid w:val="00D74C73"/>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2149"/>
    <w:rsid w:val="00D92197"/>
    <w:rsid w:val="00D927DF"/>
    <w:rsid w:val="00D9297B"/>
    <w:rsid w:val="00D93120"/>
    <w:rsid w:val="00D934B9"/>
    <w:rsid w:val="00D939BE"/>
    <w:rsid w:val="00D93A40"/>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4A3"/>
    <w:rsid w:val="00DB3583"/>
    <w:rsid w:val="00DB3600"/>
    <w:rsid w:val="00DB3988"/>
    <w:rsid w:val="00DB3B1B"/>
    <w:rsid w:val="00DB40A2"/>
    <w:rsid w:val="00DB426C"/>
    <w:rsid w:val="00DB4AA5"/>
    <w:rsid w:val="00DB4AE6"/>
    <w:rsid w:val="00DB4B93"/>
    <w:rsid w:val="00DB4F97"/>
    <w:rsid w:val="00DB5B22"/>
    <w:rsid w:val="00DB5B97"/>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4C3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16A"/>
    <w:rsid w:val="00E24373"/>
    <w:rsid w:val="00E243FB"/>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87A"/>
    <w:rsid w:val="00E62E33"/>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71"/>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1E"/>
    <w:rsid w:val="00EC74F1"/>
    <w:rsid w:val="00EC76AF"/>
    <w:rsid w:val="00EC7D93"/>
    <w:rsid w:val="00ED0736"/>
    <w:rsid w:val="00ED0D81"/>
    <w:rsid w:val="00ED0FF1"/>
    <w:rsid w:val="00ED1076"/>
    <w:rsid w:val="00ED1292"/>
    <w:rsid w:val="00ED1334"/>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6B9"/>
    <w:rsid w:val="00F03BBE"/>
    <w:rsid w:val="00F03CAF"/>
    <w:rsid w:val="00F03D0B"/>
    <w:rsid w:val="00F03F6D"/>
    <w:rsid w:val="00F03F9C"/>
    <w:rsid w:val="00F047DF"/>
    <w:rsid w:val="00F049A2"/>
    <w:rsid w:val="00F04DCD"/>
    <w:rsid w:val="00F04EEE"/>
    <w:rsid w:val="00F0510B"/>
    <w:rsid w:val="00F051C5"/>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2C"/>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61D24-B7EE-4242-80F7-9C5AD9E466E3}"/>
</file>

<file path=customXml/itemProps2.xml><?xml version="1.0" encoding="utf-8"?>
<ds:datastoreItem xmlns:ds="http://schemas.openxmlformats.org/officeDocument/2006/customXml" ds:itemID="{B0B4A6CB-7C60-4858-9D03-667C365766AC}"/>
</file>

<file path=customXml/itemProps3.xml><?xml version="1.0" encoding="utf-8"?>
<ds:datastoreItem xmlns:ds="http://schemas.openxmlformats.org/officeDocument/2006/customXml" ds:itemID="{162B05D0-983A-42DA-98E1-75CEE3B0CE91}"/>
</file>

<file path=docProps/app.xml><?xml version="1.0" encoding="utf-8"?>
<Properties xmlns="http://schemas.openxmlformats.org/officeDocument/2006/extended-properties" xmlns:vt="http://schemas.openxmlformats.org/officeDocument/2006/docPropsVTypes">
  <Template>Normal.dotm</Template>
  <TotalTime>66</TotalTime>
  <Pages>6</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90</cp:revision>
  <cp:lastPrinted>2019-04-17T07:31:00Z</cp:lastPrinted>
  <dcterms:created xsi:type="dcterms:W3CDTF">2019-04-16T01:34:00Z</dcterms:created>
  <dcterms:modified xsi:type="dcterms:W3CDTF">2019-04-17T07:33:00Z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