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Default="00F41242" w:rsidP="0036201D">
      <w:pPr>
        <w:tabs>
          <w:tab w:val="left" w:pos="4422"/>
        </w:tabs>
        <w:rPr>
          <w:rFonts w:ascii=".VnTimeH" w:hAnsi=".VnTimeH" w:cs="Arial"/>
          <w:b/>
          <w:sz w:val="24"/>
        </w:rPr>
      </w:pPr>
      <w:r>
        <w:rPr>
          <w:rFonts w:ascii=".VnTimeH" w:hAnsi=".VnTimeH" w:cs="Arial"/>
          <w:b/>
          <w:noProof/>
          <w:sz w:val="24"/>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A6019" w:rsidRPr="00240F78" w:rsidTr="00DD682F">
        <w:trPr>
          <w:trHeight w:val="2871"/>
        </w:trPr>
        <w:tc>
          <w:tcPr>
            <w:tcW w:w="209" w:type="pct"/>
            <w:vAlign w:val="center"/>
          </w:tcPr>
          <w:p w:rsidR="004A6019" w:rsidRPr="00240F78" w:rsidRDefault="004A6019" w:rsidP="000C5D4A">
            <w:pPr>
              <w:jc w:val="both"/>
            </w:pPr>
            <w:r w:rsidRPr="00240F78">
              <w:t>1</w:t>
            </w:r>
          </w:p>
        </w:tc>
        <w:tc>
          <w:tcPr>
            <w:tcW w:w="1032" w:type="pct"/>
            <w:vAlign w:val="center"/>
          </w:tcPr>
          <w:p w:rsidR="004A6019" w:rsidRPr="00240F78" w:rsidRDefault="004A6019" w:rsidP="00FE2EF0">
            <w:pPr>
              <w:jc w:val="both"/>
              <w:rPr>
                <w:bCs/>
                <w:shd w:val="clear" w:color="auto" w:fill="FFFFFF"/>
              </w:rPr>
            </w:pPr>
            <w:r w:rsidRPr="00240F78">
              <w:rPr>
                <w:bCs/>
                <w:shd w:val="clear" w:color="auto" w:fill="FFFFFF"/>
              </w:rPr>
              <w:t>Công ty TNHH xuất nhập khẩu Kinoko Thanh Cao</w:t>
            </w:r>
          </w:p>
          <w:p w:rsidR="004A6019" w:rsidRPr="00240F78" w:rsidRDefault="004A6019" w:rsidP="00FE2EF0">
            <w:pPr>
              <w:jc w:val="both"/>
              <w:rPr>
                <w:bCs/>
                <w:shd w:val="clear" w:color="auto" w:fill="FFFFFF"/>
              </w:rPr>
            </w:pPr>
            <w:r w:rsidRPr="00240F78">
              <w:rPr>
                <w:bCs/>
                <w:shd w:val="clear" w:color="auto" w:fill="FFFFFF"/>
              </w:rPr>
              <w:t xml:space="preserve">Đại diện: </w:t>
            </w:r>
          </w:p>
          <w:p w:rsidR="004A6019" w:rsidRPr="00240F78" w:rsidRDefault="004A6019" w:rsidP="00FE2EF0">
            <w:pPr>
              <w:jc w:val="both"/>
              <w:rPr>
                <w:bCs/>
                <w:shd w:val="clear" w:color="auto" w:fill="FFFFFF"/>
              </w:rPr>
            </w:pPr>
            <w:r w:rsidRPr="00240F78">
              <w:rPr>
                <w:shd w:val="clear" w:color="auto" w:fill="FFFFFF"/>
              </w:rPr>
              <w:t xml:space="preserve">Dương Thị Thu Huệ </w:t>
            </w:r>
          </w:p>
        </w:tc>
        <w:tc>
          <w:tcPr>
            <w:tcW w:w="1222" w:type="pct"/>
            <w:vAlign w:val="center"/>
          </w:tcPr>
          <w:p w:rsidR="004A6019" w:rsidRPr="00240F78" w:rsidRDefault="004A6019" w:rsidP="00FE2EF0">
            <w:pPr>
              <w:jc w:val="both"/>
              <w:rPr>
                <w:shd w:val="clear" w:color="auto" w:fill="FFFFFF"/>
              </w:rPr>
            </w:pPr>
            <w:r w:rsidRPr="00240F78">
              <w:rPr>
                <w:shd w:val="clear" w:color="auto" w:fill="FFFFFF"/>
              </w:rPr>
              <w:t>Thôn Đốc Kính, xã Đốc Tín, huyện Mỹ Đức, Hà Nội</w:t>
            </w:r>
          </w:p>
          <w:p w:rsidR="004A6019" w:rsidRPr="00240F78" w:rsidRDefault="004A6019" w:rsidP="00FE2EF0">
            <w:pPr>
              <w:jc w:val="both"/>
            </w:pPr>
            <w:r w:rsidRPr="00240F78">
              <w:rPr>
                <w:shd w:val="clear" w:color="auto" w:fill="FFFFFF"/>
              </w:rPr>
              <w:t>ĐT:0904.684.113</w:t>
            </w:r>
          </w:p>
        </w:tc>
        <w:tc>
          <w:tcPr>
            <w:tcW w:w="2537" w:type="pct"/>
            <w:vAlign w:val="center"/>
          </w:tcPr>
          <w:p w:rsidR="004A6019" w:rsidRPr="00240F78" w:rsidRDefault="004A6019" w:rsidP="004A6019">
            <w:pPr>
              <w:shd w:val="clear" w:color="auto" w:fill="FFFFFF"/>
              <w:jc w:val="both"/>
              <w:rPr>
                <w:lang w:val="da-DK"/>
              </w:rPr>
            </w:pPr>
            <w:r w:rsidRPr="00240F78">
              <w:rPr>
                <w:shd w:val="clear" w:color="auto" w:fill="FFFFFF"/>
              </w:rPr>
              <w:t xml:space="preserve">Công ty là đơn vị đầu ngành trong việc nghiên cứu - phát triển các giống nấm Việt, áp dụng những công nghệ nuôi trồng nấm của Nhật Bản vào điều kiện nuôi trồng nấm của Việt Nam và góp phần phổ biến các kĩ thuật này cho nông dân trồng nấm ở Việt Nam. </w:t>
            </w:r>
            <w:r w:rsidRPr="00240F78">
              <w:rPr>
                <w:lang w:val="da-DK"/>
              </w:rPr>
              <w:t xml:space="preserve">Sản phẩm nấm kim châm chiếm 95% tổng sản lượng của công ty. Ngoài ra còn có nấm sò, nấm linh chi, nấm đầu khỉ. </w:t>
            </w:r>
          </w:p>
        </w:tc>
      </w:tr>
      <w:tr w:rsidR="00240588" w:rsidRPr="00240F78" w:rsidTr="00F37EC8">
        <w:trPr>
          <w:trHeight w:val="2745"/>
        </w:trPr>
        <w:tc>
          <w:tcPr>
            <w:tcW w:w="209" w:type="pct"/>
            <w:vAlign w:val="center"/>
          </w:tcPr>
          <w:p w:rsidR="00240588" w:rsidRPr="00240F78" w:rsidRDefault="00240588" w:rsidP="00487F64">
            <w:pPr>
              <w:jc w:val="both"/>
            </w:pPr>
            <w:r w:rsidRPr="00240F78">
              <w:t>2</w:t>
            </w:r>
          </w:p>
        </w:tc>
        <w:tc>
          <w:tcPr>
            <w:tcW w:w="1032" w:type="pct"/>
            <w:vAlign w:val="center"/>
          </w:tcPr>
          <w:p w:rsidR="00240588" w:rsidRPr="00240F78" w:rsidRDefault="00240588" w:rsidP="00FE2EF0">
            <w:r w:rsidRPr="00240F78">
              <w:t>HTX Nông lâm nghiệp Bắc Sơn</w:t>
            </w:r>
          </w:p>
          <w:p w:rsidR="00240588" w:rsidRPr="00240F78" w:rsidRDefault="00240588" w:rsidP="00FE2EF0">
            <w:pPr>
              <w:rPr>
                <w:bCs/>
              </w:rPr>
            </w:pPr>
            <w:r w:rsidRPr="00240F78">
              <w:rPr>
                <w:bCs/>
              </w:rPr>
              <w:t>Đại diện:</w:t>
            </w:r>
          </w:p>
          <w:p w:rsidR="00240588" w:rsidRPr="00240F78" w:rsidRDefault="00240588" w:rsidP="00FE2EF0">
            <w:pPr>
              <w:shd w:val="clear" w:color="auto" w:fill="FFFFFF"/>
              <w:jc w:val="both"/>
            </w:pPr>
            <w:r w:rsidRPr="00240F78">
              <w:t>Đào Thị Quý</w:t>
            </w:r>
          </w:p>
        </w:tc>
        <w:tc>
          <w:tcPr>
            <w:tcW w:w="1222" w:type="pct"/>
            <w:vAlign w:val="center"/>
          </w:tcPr>
          <w:p w:rsidR="00240588" w:rsidRPr="00240F78" w:rsidRDefault="00240588" w:rsidP="00FE2EF0">
            <w:pPr>
              <w:jc w:val="both"/>
            </w:pPr>
          </w:p>
          <w:p w:rsidR="00240588" w:rsidRPr="00240F78" w:rsidRDefault="00240588" w:rsidP="00FE2EF0">
            <w:pPr>
              <w:shd w:val="clear" w:color="auto" w:fill="FFFFFF"/>
              <w:jc w:val="both"/>
            </w:pPr>
            <w:r w:rsidRPr="00240F78">
              <w:t xml:space="preserve">Xã Bắc Sơn, huyện Sóc Sơn,  Hà Nội </w:t>
            </w:r>
          </w:p>
          <w:p w:rsidR="00240588" w:rsidRPr="00240F78" w:rsidRDefault="00240588" w:rsidP="00FE2EF0">
            <w:pPr>
              <w:shd w:val="clear" w:color="auto" w:fill="FFFFFF"/>
              <w:jc w:val="both"/>
            </w:pPr>
            <w:r w:rsidRPr="00240F78">
              <w:t>ĐT:0989.351.171</w:t>
            </w:r>
          </w:p>
          <w:p w:rsidR="00240588" w:rsidRPr="00240F78" w:rsidRDefault="00240588" w:rsidP="00FE2EF0">
            <w:pPr>
              <w:shd w:val="clear" w:color="auto" w:fill="FFFFFF"/>
              <w:jc w:val="both"/>
            </w:pPr>
          </w:p>
        </w:tc>
        <w:tc>
          <w:tcPr>
            <w:tcW w:w="2537" w:type="pct"/>
            <w:vAlign w:val="center"/>
          </w:tcPr>
          <w:p w:rsidR="00240588" w:rsidRPr="00240F78" w:rsidRDefault="00240588" w:rsidP="00FE2EF0">
            <w:pPr>
              <w:shd w:val="clear" w:color="auto" w:fill="FFFFFF"/>
              <w:jc w:val="both"/>
            </w:pPr>
            <w:r w:rsidRPr="00240F78">
              <w:t xml:space="preserve">Chuyên cung cấp sản phẩm chè Bắc Sơn. Với lợi thế địa hình vùng đồi gò, cộng với khí hậu mát mẻ của vùng cao, Bắc Sơn là nơi vô cùng thích hợp cho canh tác cây chè. Người dân nơi đây đã áp dụng mô hình sản xuất theo hướng VietGAP để cây chè cho năng suất, chất lượng, giá trị kinh tế cao. </w:t>
            </w:r>
          </w:p>
        </w:tc>
      </w:tr>
      <w:tr w:rsidR="0004438E" w:rsidRPr="00240F78" w:rsidTr="00F37EC8">
        <w:trPr>
          <w:trHeight w:val="2745"/>
        </w:trPr>
        <w:tc>
          <w:tcPr>
            <w:tcW w:w="209" w:type="pct"/>
            <w:vAlign w:val="center"/>
          </w:tcPr>
          <w:p w:rsidR="0004438E" w:rsidRPr="00240F78" w:rsidRDefault="0004438E" w:rsidP="006A1433">
            <w:pPr>
              <w:jc w:val="both"/>
            </w:pPr>
            <w:r w:rsidRPr="00240F78">
              <w:t>3</w:t>
            </w:r>
          </w:p>
        </w:tc>
        <w:tc>
          <w:tcPr>
            <w:tcW w:w="1032" w:type="pct"/>
            <w:vAlign w:val="center"/>
          </w:tcPr>
          <w:p w:rsidR="0004438E" w:rsidRPr="00240F78" w:rsidRDefault="0004438E" w:rsidP="00FE2EF0">
            <w:pPr>
              <w:pStyle w:val="Heading1"/>
              <w:shd w:val="clear" w:color="auto" w:fill="FFFFFF"/>
              <w:spacing w:before="0" w:beforeAutospacing="0" w:after="0" w:afterAutospacing="0"/>
              <w:jc w:val="both"/>
              <w:rPr>
                <w:b w:val="0"/>
                <w:sz w:val="28"/>
                <w:szCs w:val="28"/>
              </w:rPr>
            </w:pPr>
            <w:r w:rsidRPr="00240F78">
              <w:rPr>
                <w:b w:val="0"/>
                <w:sz w:val="28"/>
                <w:szCs w:val="28"/>
              </w:rPr>
              <w:t>Công ty cổ phần Thủy Thiên Nhu</w:t>
            </w:r>
          </w:p>
          <w:p w:rsidR="0004438E" w:rsidRPr="00240F78" w:rsidRDefault="0004438E" w:rsidP="00FE2EF0">
            <w:pPr>
              <w:jc w:val="both"/>
              <w:rPr>
                <w:bCs/>
              </w:rPr>
            </w:pPr>
            <w:r w:rsidRPr="00240F78">
              <w:rPr>
                <w:bCs/>
              </w:rPr>
              <w:t xml:space="preserve">Đại diện: </w:t>
            </w:r>
          </w:p>
          <w:p w:rsidR="0004438E" w:rsidRPr="00240F78" w:rsidRDefault="0004438E" w:rsidP="00FE2EF0">
            <w:pPr>
              <w:shd w:val="clear" w:color="auto" w:fill="FFFFFF"/>
              <w:jc w:val="both"/>
            </w:pPr>
            <w:r w:rsidRPr="00240F78">
              <w:t>Nguyễn Liên Hà</w:t>
            </w:r>
          </w:p>
        </w:tc>
        <w:tc>
          <w:tcPr>
            <w:tcW w:w="1222" w:type="pct"/>
            <w:vAlign w:val="center"/>
          </w:tcPr>
          <w:p w:rsidR="0004438E" w:rsidRPr="00240F78" w:rsidRDefault="0004438E" w:rsidP="00FE2EF0">
            <w:pPr>
              <w:jc w:val="both"/>
            </w:pPr>
          </w:p>
          <w:p w:rsidR="0004438E" w:rsidRPr="00240F78" w:rsidRDefault="0004438E" w:rsidP="00FE2EF0">
            <w:pPr>
              <w:shd w:val="clear" w:color="auto" w:fill="FFFFFF"/>
              <w:jc w:val="both"/>
            </w:pPr>
            <w:r w:rsidRPr="00240F78">
              <w:t>Số 13 Đỗ Quang, phường Trung Hòa, quận Cầu Giấy, Hà Nội</w:t>
            </w:r>
          </w:p>
          <w:p w:rsidR="0004438E" w:rsidRPr="00240F78" w:rsidRDefault="0004438E" w:rsidP="00FE2EF0">
            <w:pPr>
              <w:shd w:val="clear" w:color="auto" w:fill="FFFFFF"/>
              <w:jc w:val="both"/>
            </w:pPr>
            <w:r w:rsidRPr="00240F78">
              <w:rPr>
                <w:bCs/>
              </w:rPr>
              <w:t>ĐT:0243.839.8786</w:t>
            </w:r>
          </w:p>
          <w:p w:rsidR="0004438E" w:rsidRPr="00240F78" w:rsidRDefault="0004438E" w:rsidP="00FE2EF0">
            <w:pPr>
              <w:shd w:val="clear" w:color="auto" w:fill="FFFFFF"/>
              <w:jc w:val="both"/>
            </w:pPr>
          </w:p>
          <w:p w:rsidR="0004438E" w:rsidRPr="00240F78" w:rsidRDefault="0004438E" w:rsidP="00FE2EF0">
            <w:pPr>
              <w:jc w:val="both"/>
              <w:rPr>
                <w:bCs/>
              </w:rPr>
            </w:pPr>
          </w:p>
        </w:tc>
        <w:tc>
          <w:tcPr>
            <w:tcW w:w="2537" w:type="pct"/>
            <w:vAlign w:val="center"/>
          </w:tcPr>
          <w:p w:rsidR="0004438E" w:rsidRPr="00240F78" w:rsidRDefault="0004438E" w:rsidP="00FE2EF0">
            <w:pPr>
              <w:shd w:val="clear" w:color="auto" w:fill="FFFFFF"/>
              <w:jc w:val="both"/>
            </w:pPr>
            <w:r w:rsidRPr="00240F78">
              <w:t xml:space="preserve">Chuyên cung cấp thịt lợn. </w:t>
            </w:r>
            <w:r w:rsidRPr="00240F78">
              <w:rPr>
                <w:lang w:val="pt-BR"/>
              </w:rPr>
              <w:t xml:space="preserve">Sản phẩm đã được cấp chứng nhận đủ điều kiện an toàn vệ sinh thực phẩm.   </w:t>
            </w:r>
          </w:p>
          <w:p w:rsidR="0004438E" w:rsidRPr="00240F78" w:rsidRDefault="0004438E" w:rsidP="00FE2EF0">
            <w:pPr>
              <w:shd w:val="clear" w:color="auto" w:fill="FFFFFF"/>
              <w:jc w:val="both"/>
              <w:rPr>
                <w:lang w:val="pt-BR"/>
              </w:rPr>
            </w:pPr>
          </w:p>
        </w:tc>
      </w:tr>
      <w:tr w:rsidR="003B7A79" w:rsidRPr="00240F78" w:rsidTr="00F37EC8">
        <w:trPr>
          <w:trHeight w:val="2745"/>
        </w:trPr>
        <w:tc>
          <w:tcPr>
            <w:tcW w:w="209" w:type="pct"/>
            <w:vAlign w:val="center"/>
          </w:tcPr>
          <w:p w:rsidR="003B7A79" w:rsidRPr="00240F78" w:rsidRDefault="003B7A79" w:rsidP="006A1433">
            <w:pPr>
              <w:jc w:val="both"/>
            </w:pPr>
            <w:r w:rsidRPr="00240F78">
              <w:t>4</w:t>
            </w:r>
          </w:p>
        </w:tc>
        <w:tc>
          <w:tcPr>
            <w:tcW w:w="1032" w:type="pct"/>
            <w:vAlign w:val="center"/>
          </w:tcPr>
          <w:p w:rsidR="003B7A79" w:rsidRPr="00240F78" w:rsidRDefault="003B7A79" w:rsidP="00FE2EF0">
            <w:pPr>
              <w:jc w:val="both"/>
              <w:rPr>
                <w:rFonts w:eastAsia="Calibri"/>
                <w:lang w:val="it-IT"/>
              </w:rPr>
            </w:pPr>
            <w:r w:rsidRPr="00240F78">
              <w:rPr>
                <w:lang w:val="it-IT"/>
              </w:rPr>
              <w:t>HTX Dịch vụ thương mại Cát Tường</w:t>
            </w:r>
          </w:p>
          <w:p w:rsidR="003B7A79" w:rsidRPr="00240F78" w:rsidRDefault="003B7A79" w:rsidP="00FE2EF0">
            <w:pPr>
              <w:jc w:val="both"/>
              <w:rPr>
                <w:rFonts w:eastAsia="Calibri"/>
                <w:lang w:val="it-IT"/>
              </w:rPr>
            </w:pPr>
            <w:r w:rsidRPr="00240F78">
              <w:rPr>
                <w:rFonts w:eastAsia="Calibri"/>
                <w:lang w:val="it-IT"/>
              </w:rPr>
              <w:t xml:space="preserve">Đại diện: </w:t>
            </w:r>
          </w:p>
          <w:p w:rsidR="003B7A79" w:rsidRPr="00240F78" w:rsidRDefault="003B7A79" w:rsidP="00FE2EF0">
            <w:pPr>
              <w:jc w:val="both"/>
              <w:rPr>
                <w:rFonts w:eastAsia="Calibri"/>
                <w:lang w:val="it-IT"/>
              </w:rPr>
            </w:pPr>
            <w:r w:rsidRPr="00240F78">
              <w:rPr>
                <w:rFonts w:eastAsia="Calibri"/>
                <w:lang w:val="it-IT"/>
              </w:rPr>
              <w:t>Nguyễn Văn Nhiệu</w:t>
            </w:r>
          </w:p>
        </w:tc>
        <w:tc>
          <w:tcPr>
            <w:tcW w:w="1222" w:type="pct"/>
            <w:vAlign w:val="center"/>
          </w:tcPr>
          <w:p w:rsidR="003B7A79" w:rsidRPr="00240F78" w:rsidRDefault="003B7A79" w:rsidP="00FE2EF0">
            <w:pPr>
              <w:pStyle w:val="ListParagraph"/>
              <w:spacing w:line="240" w:lineRule="auto"/>
              <w:ind w:left="0"/>
              <w:jc w:val="both"/>
              <w:rPr>
                <w:szCs w:val="28"/>
                <w:lang w:val="it-IT"/>
              </w:rPr>
            </w:pPr>
            <w:r w:rsidRPr="00240F78">
              <w:rPr>
                <w:szCs w:val="28"/>
                <w:shd w:val="clear" w:color="auto" w:fill="FFFFFF"/>
                <w:lang w:val="it-IT"/>
              </w:rPr>
              <w:t>Thôn Tráng Việt, xã Tráng Việt, huyện Mê Linh</w:t>
            </w:r>
            <w:r w:rsidRPr="00240F78">
              <w:rPr>
                <w:szCs w:val="28"/>
                <w:shd w:val="clear" w:color="auto" w:fill="FFFFFF"/>
              </w:rPr>
              <w:t>,</w:t>
            </w:r>
            <w:r w:rsidRPr="00240F78">
              <w:rPr>
                <w:szCs w:val="28"/>
                <w:shd w:val="clear" w:color="auto" w:fill="FFFFFF"/>
                <w:lang w:val="it-IT"/>
              </w:rPr>
              <w:t xml:space="preserve"> </w:t>
            </w:r>
            <w:r w:rsidRPr="00240F78">
              <w:rPr>
                <w:szCs w:val="28"/>
              </w:rPr>
              <w:t xml:space="preserve">Hà Nội </w:t>
            </w:r>
          </w:p>
          <w:p w:rsidR="003B7A79" w:rsidRPr="00240F78" w:rsidRDefault="003B7A79" w:rsidP="00FE2EF0">
            <w:pPr>
              <w:pStyle w:val="ListParagraph"/>
              <w:spacing w:line="240" w:lineRule="auto"/>
              <w:ind w:left="0"/>
              <w:jc w:val="both"/>
              <w:rPr>
                <w:szCs w:val="28"/>
                <w:lang w:val="en-US"/>
              </w:rPr>
            </w:pPr>
            <w:r w:rsidRPr="00240F78">
              <w:rPr>
                <w:szCs w:val="28"/>
              </w:rPr>
              <w:t xml:space="preserve">ĐT: </w:t>
            </w:r>
            <w:r w:rsidRPr="00240F78">
              <w:rPr>
                <w:szCs w:val="28"/>
                <w:shd w:val="clear" w:color="auto" w:fill="FFFFFF"/>
                <w:lang w:val="en-US"/>
              </w:rPr>
              <w:t>0974.245.971</w:t>
            </w:r>
          </w:p>
        </w:tc>
        <w:tc>
          <w:tcPr>
            <w:tcW w:w="2537" w:type="pct"/>
            <w:vAlign w:val="center"/>
          </w:tcPr>
          <w:p w:rsidR="003B7A79" w:rsidRPr="00240F78" w:rsidRDefault="003B7A79" w:rsidP="00FE2EF0">
            <w:pPr>
              <w:jc w:val="both"/>
              <w:textAlignment w:val="baseline"/>
            </w:pPr>
            <w:r w:rsidRPr="00240F78">
              <w:rPr>
                <w:bCs/>
                <w:shd w:val="clear" w:color="auto" w:fill="FFFFFF"/>
              </w:rPr>
              <w:t xml:space="preserve">HTX sản xuất đa dạng chủng loại từ rau ăn lá, rau ăn củ đến các loại rau gia vị. Sản phẩm đã được cấp giấy chứng nhận sản xuất rau an toàn. </w:t>
            </w:r>
          </w:p>
        </w:tc>
      </w:tr>
    </w:tbl>
    <w:p w:rsidR="00C131B1" w:rsidRPr="00C131B1" w:rsidRDefault="00C131B1" w:rsidP="00410E95">
      <w:pPr>
        <w:rPr>
          <w:b/>
          <w:bCs/>
          <w:color w:val="000000"/>
          <w:sz w:val="24"/>
          <w:szCs w:val="24"/>
          <w:lang w:val="it-IT"/>
        </w:rPr>
      </w:pPr>
    </w:p>
    <w:p w:rsidR="00681C44" w:rsidRDefault="00681C44" w:rsidP="001A3793">
      <w:pPr>
        <w:jc w:val="cente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F24026" w:rsidTr="00AC1188">
        <w:trPr>
          <w:trHeight w:val="2220"/>
        </w:trPr>
        <w:tc>
          <w:tcPr>
            <w:tcW w:w="206" w:type="pct"/>
            <w:vAlign w:val="center"/>
          </w:tcPr>
          <w:p w:rsidR="001E22AC" w:rsidRPr="00F24026" w:rsidRDefault="001E22AC" w:rsidP="00946AF6">
            <w:pPr>
              <w:jc w:val="both"/>
            </w:pPr>
            <w:r w:rsidRPr="00F24026">
              <w:t>1</w:t>
            </w:r>
          </w:p>
        </w:tc>
        <w:tc>
          <w:tcPr>
            <w:tcW w:w="1057" w:type="pct"/>
            <w:vAlign w:val="center"/>
          </w:tcPr>
          <w:p w:rsidR="00A13D1D" w:rsidRPr="00F24026" w:rsidRDefault="00826773" w:rsidP="00946AF6">
            <w:pPr>
              <w:jc w:val="both"/>
            </w:pPr>
            <w:r w:rsidRPr="00F24026">
              <w:t>Hộ trồng hoa</w:t>
            </w:r>
          </w:p>
          <w:p w:rsidR="00A13D1D" w:rsidRPr="00F24026" w:rsidRDefault="00A13D1D" w:rsidP="00946AF6">
            <w:pPr>
              <w:jc w:val="both"/>
            </w:pPr>
            <w:r w:rsidRPr="00F24026">
              <w:t xml:space="preserve">Đại diện: </w:t>
            </w:r>
          </w:p>
          <w:p w:rsidR="001E22AC" w:rsidRPr="00F24026" w:rsidRDefault="00883E49" w:rsidP="00946AF6">
            <w:pPr>
              <w:shd w:val="clear" w:color="auto" w:fill="FFFFFF"/>
              <w:jc w:val="both"/>
              <w:rPr>
                <w:lang w:val="vi-VN"/>
              </w:rPr>
            </w:pPr>
            <w:r w:rsidRPr="00F24026">
              <w:t>Đỗ Huy Nghĩa</w:t>
            </w:r>
          </w:p>
        </w:tc>
        <w:tc>
          <w:tcPr>
            <w:tcW w:w="1356" w:type="pct"/>
            <w:vAlign w:val="center"/>
          </w:tcPr>
          <w:p w:rsidR="009A3B69" w:rsidRPr="00F24026" w:rsidRDefault="009A3B69" w:rsidP="009A3B69">
            <w:pPr>
              <w:pStyle w:val="NormalWeb"/>
              <w:shd w:val="clear" w:color="auto" w:fill="FFFFFF"/>
              <w:spacing w:before="0" w:beforeAutospacing="0" w:after="0" w:afterAutospacing="0"/>
              <w:jc w:val="both"/>
              <w:rPr>
                <w:sz w:val="28"/>
                <w:szCs w:val="28"/>
              </w:rPr>
            </w:pPr>
            <w:r w:rsidRPr="00F24026">
              <w:rPr>
                <w:sz w:val="28"/>
                <w:szCs w:val="28"/>
              </w:rPr>
              <w:t xml:space="preserve">Thôn Táo Ngoại, xã Tam Thuấn, huyện Phúc Thọ, Hà Nội </w:t>
            </w:r>
          </w:p>
          <w:p w:rsidR="001E22AC" w:rsidRPr="00F24026" w:rsidRDefault="00B33E83" w:rsidP="009A3B69">
            <w:pPr>
              <w:pStyle w:val="NormalWeb"/>
              <w:shd w:val="clear" w:color="auto" w:fill="FFFFFF"/>
              <w:spacing w:before="0" w:beforeAutospacing="0" w:after="0" w:afterAutospacing="0"/>
              <w:jc w:val="both"/>
              <w:rPr>
                <w:sz w:val="28"/>
                <w:szCs w:val="28"/>
                <w:lang w:val="it-IT"/>
              </w:rPr>
            </w:pPr>
            <w:r w:rsidRPr="00F24026">
              <w:rPr>
                <w:sz w:val="28"/>
                <w:szCs w:val="28"/>
              </w:rPr>
              <w:t xml:space="preserve">ĐT: </w:t>
            </w:r>
            <w:r w:rsidR="009A3B69" w:rsidRPr="00F24026">
              <w:rPr>
                <w:sz w:val="28"/>
                <w:szCs w:val="28"/>
              </w:rPr>
              <w:t>038.259.6492</w:t>
            </w:r>
          </w:p>
        </w:tc>
        <w:tc>
          <w:tcPr>
            <w:tcW w:w="2381" w:type="pct"/>
            <w:vAlign w:val="center"/>
          </w:tcPr>
          <w:p w:rsidR="001E22AC" w:rsidRPr="00F24026" w:rsidRDefault="003D62C0" w:rsidP="00456845">
            <w:pPr>
              <w:pStyle w:val="NormalWeb"/>
              <w:shd w:val="clear" w:color="auto" w:fill="FFFFFF"/>
              <w:spacing w:before="0" w:beforeAutospacing="0" w:after="0" w:afterAutospacing="0"/>
              <w:jc w:val="both"/>
              <w:rPr>
                <w:spacing w:val="-8"/>
                <w:sz w:val="28"/>
                <w:szCs w:val="28"/>
              </w:rPr>
            </w:pPr>
            <w:r w:rsidRPr="00F24026">
              <w:rPr>
                <w:spacing w:val="-8"/>
                <w:sz w:val="28"/>
                <w:szCs w:val="28"/>
              </w:rPr>
              <w:t>C</w:t>
            </w:r>
            <w:r w:rsidR="00B33E83" w:rsidRPr="00F24026">
              <w:rPr>
                <w:spacing w:val="-8"/>
                <w:sz w:val="28"/>
                <w:szCs w:val="28"/>
              </w:rPr>
              <w:t xml:space="preserve">huyên </w:t>
            </w:r>
            <w:r w:rsidR="009B53E0" w:rsidRPr="00F24026">
              <w:rPr>
                <w:spacing w:val="-8"/>
                <w:sz w:val="28"/>
                <w:szCs w:val="28"/>
              </w:rPr>
              <w:t>bán buôn, bán lẻ các loại</w:t>
            </w:r>
            <w:r w:rsidR="00456845" w:rsidRPr="00F24026">
              <w:rPr>
                <w:spacing w:val="-8"/>
                <w:sz w:val="28"/>
                <w:szCs w:val="28"/>
              </w:rPr>
              <w:t xml:space="preserve"> hoa như hoa lily, hoa cúc</w:t>
            </w:r>
            <w:r w:rsidR="00677395" w:rsidRPr="00F24026">
              <w:rPr>
                <w:spacing w:val="-8"/>
                <w:sz w:val="28"/>
                <w:szCs w:val="28"/>
              </w:rPr>
              <w:t>, loa kèn</w:t>
            </w:r>
            <w:r w:rsidR="00456845" w:rsidRPr="00F24026">
              <w:rPr>
                <w:spacing w:val="-8"/>
                <w:sz w:val="28"/>
                <w:szCs w:val="28"/>
              </w:rPr>
              <w:t xml:space="preserve">… </w:t>
            </w:r>
            <w:r w:rsidR="00C57444" w:rsidRPr="00F24026">
              <w:rPr>
                <w:spacing w:val="-8"/>
                <w:sz w:val="28"/>
                <w:szCs w:val="28"/>
              </w:rPr>
              <w:t xml:space="preserve">phục vụ </w:t>
            </w:r>
            <w:r w:rsidR="00B33E83" w:rsidRPr="00F24026">
              <w:rPr>
                <w:spacing w:val="-8"/>
                <w:sz w:val="28"/>
                <w:szCs w:val="28"/>
              </w:rPr>
              <w:t xml:space="preserve">khu vực </w:t>
            </w:r>
            <w:r w:rsidR="00B76A0B" w:rsidRPr="00F24026">
              <w:rPr>
                <w:spacing w:val="-8"/>
                <w:sz w:val="28"/>
                <w:szCs w:val="28"/>
              </w:rPr>
              <w:t xml:space="preserve">huyện </w:t>
            </w:r>
            <w:r w:rsidR="00456845" w:rsidRPr="00F24026">
              <w:rPr>
                <w:spacing w:val="-8"/>
                <w:sz w:val="28"/>
                <w:szCs w:val="28"/>
              </w:rPr>
              <w:t>Phúc Thọ</w:t>
            </w:r>
            <w:r w:rsidR="00B33E83" w:rsidRPr="00F24026">
              <w:rPr>
                <w:spacing w:val="-8"/>
                <w:sz w:val="28"/>
                <w:szCs w:val="28"/>
              </w:rPr>
              <w:t xml:space="preserve"> và các vùng lân cận. </w:t>
            </w:r>
            <w:r w:rsidR="00143AA6" w:rsidRPr="00F24026">
              <w:rPr>
                <w:spacing w:val="-8"/>
                <w:sz w:val="28"/>
                <w:szCs w:val="28"/>
              </w:rPr>
              <w:t xml:space="preserve"> </w:t>
            </w:r>
            <w:r w:rsidR="00FE3977" w:rsidRPr="00F24026">
              <w:rPr>
                <w:spacing w:val="-8"/>
                <w:sz w:val="28"/>
                <w:szCs w:val="28"/>
              </w:rPr>
              <w:t xml:space="preserve"> </w:t>
            </w:r>
          </w:p>
        </w:tc>
      </w:tr>
      <w:tr w:rsidR="00E2416A" w:rsidRPr="00F24026" w:rsidTr="00AC1188">
        <w:trPr>
          <w:trHeight w:val="2907"/>
        </w:trPr>
        <w:tc>
          <w:tcPr>
            <w:tcW w:w="206" w:type="pct"/>
            <w:vAlign w:val="center"/>
          </w:tcPr>
          <w:p w:rsidR="00E2416A" w:rsidRPr="00F24026" w:rsidRDefault="00E2416A" w:rsidP="00946AF6">
            <w:pPr>
              <w:jc w:val="both"/>
            </w:pPr>
            <w:r w:rsidRPr="00F24026">
              <w:t>2</w:t>
            </w:r>
          </w:p>
        </w:tc>
        <w:tc>
          <w:tcPr>
            <w:tcW w:w="1057" w:type="pct"/>
            <w:vAlign w:val="center"/>
          </w:tcPr>
          <w:p w:rsidR="00E729FC" w:rsidRPr="00F24026" w:rsidRDefault="00E729FC" w:rsidP="00E729FC">
            <w:pPr>
              <w:jc w:val="both"/>
            </w:pPr>
            <w:r w:rsidRPr="00F24026">
              <w:t>Hộ trồng hoa</w:t>
            </w:r>
          </w:p>
          <w:p w:rsidR="00E729FC" w:rsidRPr="00F24026" w:rsidRDefault="00E729FC" w:rsidP="00E729FC">
            <w:pPr>
              <w:jc w:val="both"/>
            </w:pPr>
            <w:r w:rsidRPr="00F24026">
              <w:t xml:space="preserve">Đại diện: </w:t>
            </w:r>
          </w:p>
          <w:p w:rsidR="00E2416A" w:rsidRPr="00F24026" w:rsidRDefault="00E729FC" w:rsidP="00946AF6">
            <w:r w:rsidRPr="00F24026">
              <w:t>Nguyễn Văn Quỳnh</w:t>
            </w:r>
          </w:p>
        </w:tc>
        <w:tc>
          <w:tcPr>
            <w:tcW w:w="1356" w:type="pct"/>
            <w:vAlign w:val="center"/>
          </w:tcPr>
          <w:p w:rsidR="00E2416A" w:rsidRPr="00F24026" w:rsidRDefault="00E2416A" w:rsidP="00946AF6"/>
          <w:p w:rsidR="00E2416A" w:rsidRPr="00F24026" w:rsidRDefault="00534201" w:rsidP="00946AF6">
            <w:pPr>
              <w:shd w:val="clear" w:color="auto" w:fill="FFFFFF"/>
              <w:jc w:val="both"/>
            </w:pPr>
            <w:r w:rsidRPr="00F24026">
              <w:t>Thôn Kim Lũ, xã Thượng Cốc, huyện Phúc Thọ, Hà Nội</w:t>
            </w:r>
            <w:r w:rsidRPr="00F24026">
              <w:rPr>
                <w:lang w:val="nl-NL"/>
              </w:rPr>
              <w:t xml:space="preserve"> </w:t>
            </w:r>
            <w:r w:rsidR="00E2416A" w:rsidRPr="00F24026">
              <w:rPr>
                <w:lang w:val="nl-NL"/>
              </w:rPr>
              <w:t xml:space="preserve">ĐT: </w:t>
            </w:r>
            <w:r w:rsidRPr="00F24026">
              <w:t>0944.915.750</w:t>
            </w:r>
          </w:p>
          <w:p w:rsidR="00E2416A" w:rsidRPr="00F24026" w:rsidRDefault="00E2416A" w:rsidP="00946AF6">
            <w:pPr>
              <w:pStyle w:val="NormalWeb"/>
              <w:spacing w:before="0" w:beforeAutospacing="0" w:after="0" w:afterAutospacing="0"/>
              <w:jc w:val="both"/>
              <w:rPr>
                <w:sz w:val="28"/>
                <w:szCs w:val="28"/>
              </w:rPr>
            </w:pPr>
            <w:r w:rsidRPr="00F24026">
              <w:rPr>
                <w:sz w:val="28"/>
                <w:szCs w:val="28"/>
              </w:rPr>
              <w:t xml:space="preserve">    </w:t>
            </w:r>
          </w:p>
        </w:tc>
        <w:tc>
          <w:tcPr>
            <w:tcW w:w="2381" w:type="pct"/>
            <w:vAlign w:val="center"/>
          </w:tcPr>
          <w:p w:rsidR="00E2416A" w:rsidRPr="00F24026" w:rsidRDefault="00874EF9" w:rsidP="00946AF6">
            <w:pPr>
              <w:shd w:val="clear" w:color="auto" w:fill="FFFFFF"/>
              <w:jc w:val="both"/>
              <w:rPr>
                <w:rFonts w:eastAsia="Arial"/>
                <w:lang w:val="pt-BR"/>
              </w:rPr>
            </w:pPr>
            <w:r w:rsidRPr="00F24026">
              <w:rPr>
                <w:rFonts w:eastAsia="Arial"/>
              </w:rPr>
              <w:t>Chuyên b</w:t>
            </w:r>
            <w:r w:rsidRPr="00F24026">
              <w:rPr>
                <w:rFonts w:eastAsia="Arial"/>
                <w:lang w:val="vi-VN"/>
              </w:rPr>
              <w:t xml:space="preserve">án </w:t>
            </w:r>
            <w:r w:rsidRPr="00F24026">
              <w:rPr>
                <w:rFonts w:eastAsia="Arial"/>
                <w:lang w:val="pt-BR"/>
              </w:rPr>
              <w:t xml:space="preserve">buôn, bán lẻ các loại </w:t>
            </w:r>
            <w:r w:rsidR="0012089F" w:rsidRPr="00F24026">
              <w:rPr>
                <w:rFonts w:eastAsia="Arial"/>
                <w:lang w:val="pt-BR"/>
              </w:rPr>
              <w:t xml:space="preserve">hoa như hoa cúc, hoa hồng... </w:t>
            </w:r>
            <w:r w:rsidR="0012089F" w:rsidRPr="00F24026">
              <w:rPr>
                <w:spacing w:val="-8"/>
              </w:rPr>
              <w:t xml:space="preserve">phục vụ khu vực huyện Phúc Thọ và các vùng lân cận.   </w:t>
            </w:r>
          </w:p>
        </w:tc>
      </w:tr>
      <w:tr w:rsidR="00E2416A" w:rsidRPr="00F24026" w:rsidTr="00AC1188">
        <w:trPr>
          <w:trHeight w:val="2745"/>
        </w:trPr>
        <w:tc>
          <w:tcPr>
            <w:tcW w:w="206" w:type="pct"/>
            <w:vAlign w:val="center"/>
          </w:tcPr>
          <w:p w:rsidR="00E2416A" w:rsidRPr="00F24026" w:rsidRDefault="00E2416A" w:rsidP="00946AF6">
            <w:pPr>
              <w:jc w:val="both"/>
              <w:rPr>
                <w:lang w:val="it-IT"/>
              </w:rPr>
            </w:pPr>
            <w:r w:rsidRPr="00F24026">
              <w:rPr>
                <w:lang w:val="it-IT"/>
              </w:rPr>
              <w:t>3</w:t>
            </w:r>
          </w:p>
        </w:tc>
        <w:tc>
          <w:tcPr>
            <w:tcW w:w="1057" w:type="pct"/>
            <w:vAlign w:val="center"/>
          </w:tcPr>
          <w:p w:rsidR="007F2EC1" w:rsidRPr="00F24026" w:rsidRDefault="007F2EC1" w:rsidP="007F2EC1">
            <w:pPr>
              <w:jc w:val="both"/>
            </w:pPr>
            <w:r w:rsidRPr="00F24026">
              <w:t>Hộ trồng hoa</w:t>
            </w:r>
          </w:p>
          <w:p w:rsidR="007F2EC1" w:rsidRPr="00F24026" w:rsidRDefault="007F2EC1" w:rsidP="007F2EC1">
            <w:pPr>
              <w:jc w:val="both"/>
            </w:pPr>
            <w:r w:rsidRPr="00F24026">
              <w:t xml:space="preserve">Đại diện: </w:t>
            </w:r>
          </w:p>
          <w:p w:rsidR="00E2416A" w:rsidRPr="00F24026" w:rsidRDefault="007F2EC1" w:rsidP="00946AF6">
            <w:pPr>
              <w:jc w:val="both"/>
            </w:pPr>
            <w:r w:rsidRPr="00F24026">
              <w:t>Kiều Bình Thanh</w:t>
            </w:r>
          </w:p>
        </w:tc>
        <w:tc>
          <w:tcPr>
            <w:tcW w:w="1356" w:type="pct"/>
            <w:vAlign w:val="center"/>
          </w:tcPr>
          <w:p w:rsidR="00E2416A" w:rsidRPr="00F24026" w:rsidRDefault="00E2416A" w:rsidP="00946AF6"/>
          <w:p w:rsidR="008F1193" w:rsidRPr="00F24026" w:rsidRDefault="008F1193" w:rsidP="008F1193">
            <w:pPr>
              <w:jc w:val="both"/>
            </w:pPr>
            <w:r w:rsidRPr="00F24026">
              <w:t>Cụm 1, xã Tích Giang, huyện Phúc Thọ, Hà Nội</w:t>
            </w:r>
          </w:p>
          <w:p w:rsidR="00163F81" w:rsidRPr="00F24026" w:rsidRDefault="00163F81" w:rsidP="00946AF6">
            <w:r w:rsidRPr="00F24026">
              <w:t xml:space="preserve">ĐT: </w:t>
            </w:r>
            <w:r w:rsidR="008F1193" w:rsidRPr="00F24026">
              <w:t>0987.299.194</w:t>
            </w:r>
          </w:p>
          <w:p w:rsidR="00E2416A" w:rsidRPr="00F24026" w:rsidRDefault="00E2416A" w:rsidP="00946AF6"/>
        </w:tc>
        <w:tc>
          <w:tcPr>
            <w:tcW w:w="2381" w:type="pct"/>
            <w:vAlign w:val="center"/>
          </w:tcPr>
          <w:p w:rsidR="00E2416A" w:rsidRPr="00F24026" w:rsidRDefault="00D922F2" w:rsidP="00946AF6">
            <w:pPr>
              <w:shd w:val="clear" w:color="auto" w:fill="FFFFFF"/>
              <w:jc w:val="both"/>
            </w:pPr>
            <w:r w:rsidRPr="00F24026">
              <w:rPr>
                <w:rFonts w:eastAsia="Arial"/>
              </w:rPr>
              <w:t>Chuyên b</w:t>
            </w:r>
            <w:r w:rsidRPr="00F24026">
              <w:rPr>
                <w:rFonts w:eastAsia="Arial"/>
                <w:lang w:val="vi-VN"/>
              </w:rPr>
              <w:t xml:space="preserve">án </w:t>
            </w:r>
            <w:r w:rsidRPr="00F24026">
              <w:rPr>
                <w:rFonts w:eastAsia="Arial"/>
                <w:lang w:val="pt-BR"/>
              </w:rPr>
              <w:t xml:space="preserve">buôn, bán lẻ các loại hoa như hoa lily, hoa cúc, hoa hồng... </w:t>
            </w:r>
            <w:r w:rsidRPr="00F24026">
              <w:rPr>
                <w:spacing w:val="-8"/>
              </w:rPr>
              <w:t xml:space="preserve">phục vụ khu vực huyện Phúc Thọ và các vùng lân cận.   </w:t>
            </w:r>
          </w:p>
        </w:tc>
      </w:tr>
      <w:tr w:rsidR="00E2416A" w:rsidRPr="00F24026" w:rsidTr="00AC1188">
        <w:trPr>
          <w:trHeight w:val="2745"/>
        </w:trPr>
        <w:tc>
          <w:tcPr>
            <w:tcW w:w="206" w:type="pct"/>
            <w:vAlign w:val="center"/>
          </w:tcPr>
          <w:p w:rsidR="00E2416A" w:rsidRPr="00F24026" w:rsidRDefault="00E2416A" w:rsidP="00630D49">
            <w:pPr>
              <w:jc w:val="both"/>
              <w:rPr>
                <w:lang w:val="it-IT"/>
              </w:rPr>
            </w:pPr>
            <w:r w:rsidRPr="00F24026">
              <w:rPr>
                <w:lang w:val="it-IT"/>
              </w:rPr>
              <w:t>4</w:t>
            </w:r>
          </w:p>
        </w:tc>
        <w:tc>
          <w:tcPr>
            <w:tcW w:w="1057" w:type="pct"/>
            <w:vAlign w:val="center"/>
          </w:tcPr>
          <w:p w:rsidR="00713391" w:rsidRPr="00F24026" w:rsidRDefault="00713391" w:rsidP="00713391">
            <w:pPr>
              <w:jc w:val="both"/>
            </w:pPr>
            <w:r w:rsidRPr="00F24026">
              <w:t>Hộ trồng hoa</w:t>
            </w:r>
          </w:p>
          <w:p w:rsidR="00713391" w:rsidRPr="00F24026" w:rsidRDefault="00713391" w:rsidP="00713391">
            <w:pPr>
              <w:jc w:val="both"/>
            </w:pPr>
            <w:r w:rsidRPr="00F24026">
              <w:t xml:space="preserve">Đại diện: </w:t>
            </w:r>
          </w:p>
          <w:p w:rsidR="00E2416A" w:rsidRPr="00F24026" w:rsidRDefault="00713391" w:rsidP="00630D49">
            <w:pPr>
              <w:shd w:val="clear" w:color="auto" w:fill="FFFFFF"/>
              <w:jc w:val="both"/>
            </w:pPr>
            <w:r w:rsidRPr="00F24026">
              <w:t>Nguyễn Thị An</w:t>
            </w:r>
          </w:p>
        </w:tc>
        <w:tc>
          <w:tcPr>
            <w:tcW w:w="1356" w:type="pct"/>
            <w:vAlign w:val="center"/>
          </w:tcPr>
          <w:p w:rsidR="00E2416A" w:rsidRPr="00F24026" w:rsidRDefault="00E2416A" w:rsidP="00630D49">
            <w:pPr>
              <w:shd w:val="clear" w:color="auto" w:fill="FFFFFF"/>
              <w:jc w:val="both"/>
            </w:pPr>
          </w:p>
          <w:p w:rsidR="00E2416A" w:rsidRPr="00F24026" w:rsidRDefault="00713391" w:rsidP="00713391">
            <w:pPr>
              <w:shd w:val="clear" w:color="auto" w:fill="FFFFFF"/>
              <w:jc w:val="both"/>
            </w:pPr>
            <w:r w:rsidRPr="00F24026">
              <w:t>Xã Đại Thịnh, huyện Mê Linh, Hà Nội</w:t>
            </w:r>
          </w:p>
          <w:p w:rsidR="00713391" w:rsidRPr="00F24026" w:rsidRDefault="00713391" w:rsidP="00713391">
            <w:pPr>
              <w:shd w:val="clear" w:color="auto" w:fill="FFFFFF"/>
              <w:jc w:val="both"/>
            </w:pPr>
            <w:r w:rsidRPr="00F24026">
              <w:t xml:space="preserve">ĐT: </w:t>
            </w:r>
            <w:r w:rsidR="007D0BB6" w:rsidRPr="00F24026">
              <w:t>0989.028.832</w:t>
            </w:r>
          </w:p>
        </w:tc>
        <w:tc>
          <w:tcPr>
            <w:tcW w:w="2381" w:type="pct"/>
            <w:vAlign w:val="center"/>
          </w:tcPr>
          <w:p w:rsidR="00E2416A" w:rsidRPr="00F24026" w:rsidRDefault="00806408" w:rsidP="00E11D44">
            <w:pPr>
              <w:shd w:val="clear" w:color="auto" w:fill="FFFFFF"/>
              <w:jc w:val="both"/>
              <w:rPr>
                <w:rFonts w:eastAsia="Arial"/>
                <w:lang w:val="pt-BR"/>
              </w:rPr>
            </w:pPr>
            <w:r w:rsidRPr="00F24026">
              <w:rPr>
                <w:rFonts w:eastAsia="Arial"/>
              </w:rPr>
              <w:t>Chuyên b</w:t>
            </w:r>
            <w:r w:rsidRPr="00F24026">
              <w:rPr>
                <w:rFonts w:eastAsia="Arial"/>
                <w:lang w:val="vi-VN"/>
              </w:rPr>
              <w:t xml:space="preserve">án </w:t>
            </w:r>
            <w:r w:rsidRPr="00F24026">
              <w:rPr>
                <w:rFonts w:eastAsia="Arial"/>
                <w:lang w:val="pt-BR"/>
              </w:rPr>
              <w:t>buôn, bán lẻ</w:t>
            </w:r>
            <w:r w:rsidR="00E11D44" w:rsidRPr="00F24026">
              <w:rPr>
                <w:rFonts w:eastAsia="Arial"/>
                <w:lang w:val="pt-BR"/>
              </w:rPr>
              <w:t xml:space="preserve"> các loại hoa cắt cành </w:t>
            </w:r>
            <w:r w:rsidRPr="00F24026">
              <w:rPr>
                <w:spacing w:val="-8"/>
              </w:rPr>
              <w:t xml:space="preserve">phục vụ khu vực huyện </w:t>
            </w:r>
            <w:r w:rsidR="00E11D44" w:rsidRPr="00F24026">
              <w:rPr>
                <w:spacing w:val="-8"/>
              </w:rPr>
              <w:t>Mê Linh</w:t>
            </w:r>
            <w:r w:rsidRPr="00F24026">
              <w:rPr>
                <w:spacing w:val="-8"/>
              </w:rPr>
              <w:t xml:space="preserve"> và các vùng lân cận.   </w:t>
            </w:r>
            <w:r w:rsidR="00C54B4C" w:rsidRPr="00F24026">
              <w:rPr>
                <w:spacing w:val="-8"/>
              </w:rPr>
              <w:t xml:space="preserve"> </w:t>
            </w:r>
          </w:p>
        </w:tc>
      </w:tr>
    </w:tbl>
    <w:p w:rsidR="00401609" w:rsidRPr="00F24026" w:rsidRDefault="00401609" w:rsidP="0019318C">
      <w:pPr>
        <w:rPr>
          <w:b/>
          <w:bCs/>
          <w:sz w:val="24"/>
          <w:szCs w:val="24"/>
          <w:lang w:val="it-IT"/>
        </w:rPr>
      </w:pPr>
    </w:p>
    <w:p w:rsidR="00470FDC" w:rsidRPr="00F24026" w:rsidRDefault="00470FDC" w:rsidP="002E0913">
      <w:pPr>
        <w:rPr>
          <w:b/>
          <w:bCs/>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F24026">
        <w:trPr>
          <w:trHeight w:val="2083"/>
        </w:trPr>
        <w:tc>
          <w:tcPr>
            <w:tcW w:w="212" w:type="pct"/>
            <w:vAlign w:val="center"/>
          </w:tcPr>
          <w:p w:rsidR="00D7568A" w:rsidRPr="00F24026" w:rsidRDefault="00D7568A" w:rsidP="00F00EC7">
            <w:pPr>
              <w:jc w:val="both"/>
            </w:pPr>
            <w:r w:rsidRPr="00F24026">
              <w:t>1</w:t>
            </w:r>
          </w:p>
        </w:tc>
        <w:tc>
          <w:tcPr>
            <w:tcW w:w="1109" w:type="pct"/>
            <w:vAlign w:val="center"/>
          </w:tcPr>
          <w:p w:rsidR="00154299" w:rsidRPr="00F24026" w:rsidRDefault="00154299" w:rsidP="005B6BD4">
            <w:pPr>
              <w:jc w:val="both"/>
            </w:pPr>
            <w:r w:rsidRPr="00F24026">
              <w:t>Cửa hàng kinh doanh vật tư nông nghiệp</w:t>
            </w:r>
          </w:p>
          <w:p w:rsidR="00157F9E" w:rsidRPr="00F24026" w:rsidRDefault="00157F9E" w:rsidP="005B6BD4">
            <w:pPr>
              <w:jc w:val="both"/>
              <w:rPr>
                <w:lang w:eastAsia="vi-VN"/>
              </w:rPr>
            </w:pPr>
            <w:r w:rsidRPr="00F24026">
              <w:rPr>
                <w:lang w:eastAsia="vi-VN"/>
              </w:rPr>
              <w:t>Đại diện:</w:t>
            </w:r>
          </w:p>
          <w:p w:rsidR="00D7568A" w:rsidRPr="00F24026" w:rsidRDefault="00154299" w:rsidP="005B6BD4">
            <w:pPr>
              <w:jc w:val="both"/>
            </w:pPr>
            <w:r w:rsidRPr="00F24026">
              <w:t>Đặng Thị Nghị</w:t>
            </w:r>
          </w:p>
        </w:tc>
        <w:tc>
          <w:tcPr>
            <w:tcW w:w="1269" w:type="pct"/>
            <w:vAlign w:val="center"/>
          </w:tcPr>
          <w:p w:rsidR="00D7568A" w:rsidRPr="00F24026" w:rsidRDefault="00FC1FF2" w:rsidP="005B6BD4">
            <w:pPr>
              <w:jc w:val="both"/>
            </w:pPr>
            <w:r w:rsidRPr="00F24026">
              <w:t>Chợ Bãi, xã Long Xuyên, huyện Phúc Thọ, Hà Nội</w:t>
            </w:r>
            <w:r w:rsidRPr="00F24026">
              <w:rPr>
                <w:lang w:eastAsia="vi-VN"/>
              </w:rPr>
              <w:t xml:space="preserve"> </w:t>
            </w:r>
            <w:r w:rsidR="00157F9E" w:rsidRPr="00F24026">
              <w:rPr>
                <w:lang w:eastAsia="vi-VN"/>
              </w:rPr>
              <w:t xml:space="preserve">ĐT: </w:t>
            </w:r>
            <w:r w:rsidRPr="00F24026">
              <w:t>085.733.4044</w:t>
            </w:r>
          </w:p>
        </w:tc>
        <w:tc>
          <w:tcPr>
            <w:tcW w:w="2410" w:type="pct"/>
            <w:vAlign w:val="center"/>
          </w:tcPr>
          <w:p w:rsidR="00871249" w:rsidRPr="00F24026" w:rsidRDefault="00571B58" w:rsidP="005B6BD4">
            <w:pPr>
              <w:jc w:val="both"/>
            </w:pPr>
            <w:r w:rsidRPr="00F24026">
              <w:t xml:space="preserve">Chuyên kinh doanh giống cây trồng, phân bón, thuốc BVTV. </w:t>
            </w:r>
            <w:r w:rsidR="00871249" w:rsidRPr="00F24026">
              <w:t xml:space="preserve">Thị trường tiêu thụ rộng khắp huyện </w:t>
            </w:r>
            <w:r w:rsidR="00150F8A" w:rsidRPr="00F24026">
              <w:t>Phúc Thọ</w:t>
            </w:r>
            <w:r w:rsidR="00871249" w:rsidRPr="00F24026">
              <w:t xml:space="preserve"> và các vùng lân cận.  </w:t>
            </w:r>
          </w:p>
          <w:p w:rsidR="00D7568A" w:rsidRPr="00F24026" w:rsidRDefault="00D7568A" w:rsidP="005B6BD4">
            <w:pPr>
              <w:jc w:val="both"/>
            </w:pPr>
          </w:p>
        </w:tc>
      </w:tr>
      <w:tr w:rsidR="008D0ECD" w:rsidRPr="00F24026">
        <w:trPr>
          <w:trHeight w:val="2745"/>
        </w:trPr>
        <w:tc>
          <w:tcPr>
            <w:tcW w:w="212" w:type="pct"/>
            <w:vAlign w:val="center"/>
          </w:tcPr>
          <w:p w:rsidR="008D0ECD" w:rsidRPr="00F24026" w:rsidRDefault="008D0ECD" w:rsidP="00F36397">
            <w:pPr>
              <w:jc w:val="both"/>
            </w:pPr>
            <w:r w:rsidRPr="00F24026">
              <w:t>2</w:t>
            </w:r>
          </w:p>
        </w:tc>
        <w:tc>
          <w:tcPr>
            <w:tcW w:w="1109" w:type="pct"/>
            <w:vAlign w:val="center"/>
          </w:tcPr>
          <w:p w:rsidR="008D0ECD" w:rsidRPr="00F24026" w:rsidRDefault="008D0ECD" w:rsidP="005B6BD4">
            <w:pPr>
              <w:jc w:val="both"/>
            </w:pPr>
            <w:r w:rsidRPr="00F24026">
              <w:t>Cửa hàng kinh doanh vật tư nông nghiệp</w:t>
            </w:r>
          </w:p>
          <w:p w:rsidR="008D0ECD" w:rsidRPr="00F24026" w:rsidRDefault="008D0ECD" w:rsidP="005B6BD4">
            <w:pPr>
              <w:jc w:val="both"/>
              <w:rPr>
                <w:lang w:eastAsia="vi-VN"/>
              </w:rPr>
            </w:pPr>
            <w:r w:rsidRPr="00F24026">
              <w:rPr>
                <w:lang w:eastAsia="vi-VN"/>
              </w:rPr>
              <w:t>Đại diện:</w:t>
            </w:r>
          </w:p>
          <w:p w:rsidR="008D0ECD" w:rsidRPr="00F24026" w:rsidRDefault="008D0ECD" w:rsidP="005B6BD4">
            <w:pPr>
              <w:jc w:val="both"/>
            </w:pPr>
            <w:r w:rsidRPr="00F24026">
              <w:t>Hoàng Thị Nhiên</w:t>
            </w:r>
          </w:p>
        </w:tc>
        <w:tc>
          <w:tcPr>
            <w:tcW w:w="1269" w:type="pct"/>
            <w:vAlign w:val="center"/>
          </w:tcPr>
          <w:p w:rsidR="008D0ECD" w:rsidRPr="00F24026" w:rsidRDefault="008D0ECD" w:rsidP="005B6BD4">
            <w:pPr>
              <w:jc w:val="both"/>
              <w:rPr>
                <w:lang w:eastAsia="vi-VN"/>
              </w:rPr>
            </w:pPr>
            <w:r w:rsidRPr="00F24026">
              <w:t>Chợ Triệu, xã Long Xuyên, huyện Phúc Thọ, Hà Nội</w:t>
            </w:r>
            <w:r w:rsidRPr="00F24026">
              <w:rPr>
                <w:lang w:eastAsia="vi-VN"/>
              </w:rPr>
              <w:t xml:space="preserve"> </w:t>
            </w:r>
          </w:p>
          <w:p w:rsidR="008D0ECD" w:rsidRPr="00F24026" w:rsidRDefault="008D0ECD" w:rsidP="005B6BD4">
            <w:pPr>
              <w:jc w:val="both"/>
            </w:pPr>
            <w:r w:rsidRPr="00F24026">
              <w:rPr>
                <w:lang w:eastAsia="vi-VN"/>
              </w:rPr>
              <w:t>ĐT:</w:t>
            </w:r>
            <w:r w:rsidRPr="00F24026">
              <w:t>034.874.7113</w:t>
            </w:r>
          </w:p>
        </w:tc>
        <w:tc>
          <w:tcPr>
            <w:tcW w:w="2410" w:type="pct"/>
            <w:vAlign w:val="center"/>
          </w:tcPr>
          <w:p w:rsidR="008D0ECD" w:rsidRPr="00F24026" w:rsidRDefault="008D0ECD" w:rsidP="005B6BD4">
            <w:pPr>
              <w:jc w:val="both"/>
            </w:pPr>
            <w:r w:rsidRPr="00F24026">
              <w:t xml:space="preserve">Chuyên kinh doanh phân bón, thuốc BVTV. Thị trường tiêu thụ rộng khắp huyện Phúc Thọ và các vùng lân cận.  </w:t>
            </w:r>
          </w:p>
          <w:p w:rsidR="008D0ECD" w:rsidRPr="00F24026" w:rsidRDefault="008D0ECD" w:rsidP="005B6BD4">
            <w:pPr>
              <w:jc w:val="both"/>
              <w:rPr>
                <w:spacing w:val="-4"/>
              </w:rPr>
            </w:pPr>
          </w:p>
        </w:tc>
      </w:tr>
      <w:tr w:rsidR="008D0ECD" w:rsidRPr="00F24026">
        <w:trPr>
          <w:trHeight w:val="2745"/>
        </w:trPr>
        <w:tc>
          <w:tcPr>
            <w:tcW w:w="212" w:type="pct"/>
            <w:vAlign w:val="center"/>
          </w:tcPr>
          <w:p w:rsidR="008D0ECD" w:rsidRPr="00F24026" w:rsidRDefault="00FF279B" w:rsidP="00F36397">
            <w:pPr>
              <w:jc w:val="both"/>
            </w:pPr>
            <w:r w:rsidRPr="00F24026">
              <w:t>3</w:t>
            </w:r>
          </w:p>
        </w:tc>
        <w:tc>
          <w:tcPr>
            <w:tcW w:w="1109" w:type="pct"/>
            <w:vAlign w:val="center"/>
          </w:tcPr>
          <w:p w:rsidR="008D0ECD" w:rsidRPr="00F24026" w:rsidRDefault="008D0ECD" w:rsidP="005B6BD4">
            <w:pPr>
              <w:jc w:val="both"/>
            </w:pPr>
            <w:r w:rsidRPr="00F24026">
              <w:t>Cửa hàng kinh doanh vật tư nông nghiệp</w:t>
            </w:r>
          </w:p>
          <w:p w:rsidR="008D0ECD" w:rsidRPr="00F24026" w:rsidRDefault="008D0ECD" w:rsidP="005B6BD4">
            <w:pPr>
              <w:jc w:val="both"/>
              <w:rPr>
                <w:lang w:eastAsia="vi-VN"/>
              </w:rPr>
            </w:pPr>
            <w:r w:rsidRPr="00F24026">
              <w:rPr>
                <w:lang w:eastAsia="vi-VN"/>
              </w:rPr>
              <w:t>Đại diện:</w:t>
            </w:r>
          </w:p>
          <w:p w:rsidR="008D0ECD" w:rsidRPr="00F24026" w:rsidRDefault="008D0ECD" w:rsidP="005B6BD4">
            <w:pPr>
              <w:jc w:val="both"/>
            </w:pPr>
            <w:r w:rsidRPr="00F24026">
              <w:rPr>
                <w:spacing w:val="-8"/>
              </w:rPr>
              <w:t>Trương Thị Lan</w:t>
            </w:r>
          </w:p>
        </w:tc>
        <w:tc>
          <w:tcPr>
            <w:tcW w:w="1269" w:type="pct"/>
            <w:vAlign w:val="center"/>
          </w:tcPr>
          <w:p w:rsidR="008D0ECD" w:rsidRPr="00F24026" w:rsidRDefault="008D0ECD" w:rsidP="005B6BD4">
            <w:pPr>
              <w:jc w:val="both"/>
              <w:rPr>
                <w:spacing w:val="-8"/>
              </w:rPr>
            </w:pPr>
            <w:r w:rsidRPr="00F24026">
              <w:rPr>
                <w:spacing w:val="-8"/>
              </w:rPr>
              <w:t>Xã Phù L</w:t>
            </w:r>
            <w:r w:rsidRPr="00F24026">
              <w:rPr>
                <w:rFonts w:hint="eastAsia"/>
                <w:spacing w:val="-8"/>
              </w:rPr>
              <w:t>ư</w:t>
            </w:r>
            <w:r w:rsidRPr="00F24026">
              <w:rPr>
                <w:spacing w:val="-8"/>
              </w:rPr>
              <w:t xml:space="preserve">u Tế, huyện Mỹ </w:t>
            </w:r>
            <w:r w:rsidRPr="00F24026">
              <w:rPr>
                <w:rFonts w:hint="eastAsia"/>
                <w:spacing w:val="-8"/>
              </w:rPr>
              <w:t>Đ</w:t>
            </w:r>
            <w:r w:rsidRPr="00F24026">
              <w:rPr>
                <w:spacing w:val="-8"/>
              </w:rPr>
              <w:t>ức,  Hà Nội</w:t>
            </w:r>
          </w:p>
          <w:p w:rsidR="008D0ECD" w:rsidRPr="00F24026" w:rsidRDefault="008D0ECD" w:rsidP="005B6BD4">
            <w:pPr>
              <w:jc w:val="both"/>
            </w:pPr>
            <w:r w:rsidRPr="00F24026">
              <w:rPr>
                <w:lang w:eastAsia="vi-VN"/>
              </w:rPr>
              <w:t xml:space="preserve">ĐT: </w:t>
            </w:r>
            <w:r w:rsidRPr="00F24026">
              <w:rPr>
                <w:spacing w:val="-8"/>
              </w:rPr>
              <w:t>0912.262.655</w:t>
            </w:r>
          </w:p>
        </w:tc>
        <w:tc>
          <w:tcPr>
            <w:tcW w:w="2410" w:type="pct"/>
            <w:vAlign w:val="center"/>
          </w:tcPr>
          <w:p w:rsidR="008D0ECD" w:rsidRPr="00F24026" w:rsidRDefault="008D0ECD" w:rsidP="005B6BD4">
            <w:pPr>
              <w:jc w:val="both"/>
            </w:pPr>
            <w:r w:rsidRPr="00F24026">
              <w:t xml:space="preserve">Chuyên </w:t>
            </w:r>
            <w:r w:rsidRPr="00F24026">
              <w:rPr>
                <w:spacing w:val="-8"/>
              </w:rPr>
              <w:t xml:space="preserve">cung cấp vật tư nông nghiệp các loại. </w:t>
            </w:r>
            <w:r w:rsidRPr="00F24026">
              <w:t xml:space="preserve">Thị trường tiêu thụ rộng khắp huyện Mỹ Đức và các vùng lân cận.  </w:t>
            </w:r>
          </w:p>
        </w:tc>
      </w:tr>
      <w:tr w:rsidR="008D0ECD" w:rsidRPr="00F24026" w:rsidTr="00610185">
        <w:trPr>
          <w:trHeight w:val="1497"/>
        </w:trPr>
        <w:tc>
          <w:tcPr>
            <w:tcW w:w="212" w:type="pct"/>
            <w:vAlign w:val="center"/>
          </w:tcPr>
          <w:p w:rsidR="008D0ECD" w:rsidRPr="00F24026" w:rsidRDefault="008D0ECD" w:rsidP="00286699">
            <w:pPr>
              <w:jc w:val="both"/>
            </w:pPr>
            <w:r w:rsidRPr="00F24026">
              <w:t>4</w:t>
            </w:r>
          </w:p>
        </w:tc>
        <w:tc>
          <w:tcPr>
            <w:tcW w:w="1109" w:type="pct"/>
            <w:vAlign w:val="center"/>
          </w:tcPr>
          <w:p w:rsidR="0007307B" w:rsidRPr="00F24026" w:rsidRDefault="0007307B" w:rsidP="005B6BD4">
            <w:pPr>
              <w:pStyle w:val="NormalWeb"/>
              <w:spacing w:before="0" w:beforeAutospacing="0" w:after="0" w:afterAutospacing="0"/>
              <w:jc w:val="both"/>
              <w:rPr>
                <w:sz w:val="28"/>
                <w:szCs w:val="28"/>
                <w:lang w:eastAsia="vi-VN"/>
              </w:rPr>
            </w:pPr>
            <w:r w:rsidRPr="00F24026">
              <w:rPr>
                <w:sz w:val="28"/>
                <w:szCs w:val="28"/>
                <w:lang w:val="nl-NL"/>
              </w:rPr>
              <w:t>Cửa hàng cung cấp giống cây trồng</w:t>
            </w:r>
            <w:r w:rsidRPr="00F24026">
              <w:rPr>
                <w:sz w:val="28"/>
                <w:szCs w:val="28"/>
                <w:lang w:eastAsia="vi-VN"/>
              </w:rPr>
              <w:t xml:space="preserve"> </w:t>
            </w:r>
          </w:p>
          <w:p w:rsidR="008D0ECD" w:rsidRPr="00F24026" w:rsidRDefault="008D0ECD" w:rsidP="005B6BD4">
            <w:pPr>
              <w:pStyle w:val="NormalWeb"/>
              <w:spacing w:before="0" w:beforeAutospacing="0" w:after="0" w:afterAutospacing="0"/>
              <w:jc w:val="both"/>
              <w:rPr>
                <w:sz w:val="28"/>
                <w:szCs w:val="28"/>
                <w:lang w:eastAsia="vi-VN"/>
              </w:rPr>
            </w:pPr>
            <w:r w:rsidRPr="00F24026">
              <w:rPr>
                <w:sz w:val="28"/>
                <w:szCs w:val="28"/>
                <w:lang w:eastAsia="vi-VN"/>
              </w:rPr>
              <w:t>Đại diện:</w:t>
            </w:r>
          </w:p>
          <w:p w:rsidR="008D0ECD" w:rsidRPr="00F24026" w:rsidRDefault="0007307B" w:rsidP="005B6BD4">
            <w:pPr>
              <w:pStyle w:val="NormalWeb"/>
              <w:spacing w:before="0" w:beforeAutospacing="0" w:after="0" w:afterAutospacing="0"/>
              <w:jc w:val="both"/>
              <w:rPr>
                <w:sz w:val="28"/>
                <w:szCs w:val="28"/>
              </w:rPr>
            </w:pPr>
            <w:r w:rsidRPr="00F24026">
              <w:rPr>
                <w:sz w:val="28"/>
                <w:szCs w:val="28"/>
                <w:lang w:val="nl-NL"/>
              </w:rPr>
              <w:t>Nguyễn Văn Đạt</w:t>
            </w:r>
          </w:p>
        </w:tc>
        <w:tc>
          <w:tcPr>
            <w:tcW w:w="1269" w:type="pct"/>
            <w:vAlign w:val="center"/>
          </w:tcPr>
          <w:p w:rsidR="00286699" w:rsidRPr="00F24026" w:rsidRDefault="00286699" w:rsidP="005B6BD4">
            <w:pPr>
              <w:jc w:val="both"/>
              <w:rPr>
                <w:lang w:val="nl-NL"/>
              </w:rPr>
            </w:pPr>
            <w:r w:rsidRPr="00F24026">
              <w:rPr>
                <w:lang w:val="nl-NL"/>
              </w:rPr>
              <w:t>Thôn Hương Gia, xã Phú Cường, huyện</w:t>
            </w:r>
            <w:r w:rsidRPr="00F24026">
              <w:rPr>
                <w:b/>
                <w:lang w:val="nl-NL"/>
              </w:rPr>
              <w:t xml:space="preserve"> </w:t>
            </w:r>
            <w:r w:rsidRPr="00F24026">
              <w:rPr>
                <w:lang w:val="nl-NL"/>
              </w:rPr>
              <w:t>Sóc S</w:t>
            </w:r>
            <w:r w:rsidRPr="00F24026">
              <w:rPr>
                <w:rFonts w:hint="eastAsia"/>
                <w:lang w:val="nl-NL"/>
              </w:rPr>
              <w:t>ơ</w:t>
            </w:r>
            <w:r w:rsidRPr="00F24026">
              <w:rPr>
                <w:lang w:val="nl-NL"/>
              </w:rPr>
              <w:t>n, Hà Nội</w:t>
            </w:r>
          </w:p>
          <w:p w:rsidR="00286699" w:rsidRPr="00F24026" w:rsidRDefault="00286699" w:rsidP="005B6BD4">
            <w:pPr>
              <w:jc w:val="both"/>
              <w:rPr>
                <w:u w:val="single"/>
                <w:lang w:val="nl-NL"/>
              </w:rPr>
            </w:pPr>
            <w:r w:rsidRPr="00F24026">
              <w:rPr>
                <w:lang w:val="nl-NL"/>
              </w:rPr>
              <w:t>ĐT: 0982.826.687</w:t>
            </w:r>
          </w:p>
          <w:p w:rsidR="008D0ECD" w:rsidRPr="00F24026" w:rsidRDefault="008D0ECD" w:rsidP="005B6BD4">
            <w:pPr>
              <w:pStyle w:val="NormalWeb"/>
              <w:spacing w:before="0" w:beforeAutospacing="0" w:after="0" w:afterAutospacing="0"/>
              <w:jc w:val="both"/>
              <w:rPr>
                <w:sz w:val="28"/>
                <w:szCs w:val="28"/>
              </w:rPr>
            </w:pPr>
          </w:p>
        </w:tc>
        <w:tc>
          <w:tcPr>
            <w:tcW w:w="2410" w:type="pct"/>
            <w:vAlign w:val="center"/>
          </w:tcPr>
          <w:p w:rsidR="008D0ECD" w:rsidRPr="00F24026" w:rsidRDefault="008D0ECD" w:rsidP="005B6BD4">
            <w:pPr>
              <w:jc w:val="both"/>
            </w:pPr>
            <w:r w:rsidRPr="00F24026">
              <w:t>Chuyên cung cấp</w:t>
            </w:r>
            <w:r w:rsidR="00AA16FF" w:rsidRPr="00F24026">
              <w:t xml:space="preserve"> giống cây trồng các loại. </w:t>
            </w:r>
            <w:r w:rsidRPr="00F24026">
              <w:t xml:space="preserve">Thị trường tiêu thụ rộng khắp huyện </w:t>
            </w:r>
            <w:r w:rsidR="00A27385" w:rsidRPr="00F24026">
              <w:t>Sóc Sơn</w:t>
            </w:r>
            <w:r w:rsidRPr="00F24026">
              <w:t xml:space="preserve"> và các vùng lân cận.  </w:t>
            </w:r>
          </w:p>
          <w:p w:rsidR="008D0ECD" w:rsidRPr="00F24026" w:rsidRDefault="008D0ECD" w:rsidP="005B6BD4">
            <w:pPr>
              <w:shd w:val="clear" w:color="auto" w:fill="FFFFFF"/>
              <w:jc w:val="both"/>
            </w:pPr>
          </w:p>
        </w:tc>
      </w:tr>
    </w:tbl>
    <w:p w:rsidR="00F07FD2" w:rsidRPr="00E31180"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6D3B91" w:rsidRDefault="006D3B91" w:rsidP="00D563D5">
      <w:pPr>
        <w:rPr>
          <w:b/>
          <w:bCs/>
          <w:color w:val="0000FF"/>
          <w:sz w:val="24"/>
          <w:szCs w:val="24"/>
        </w:rPr>
      </w:pPr>
    </w:p>
    <w:p w:rsidR="006D3B91" w:rsidRDefault="006D3B91"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441355" w:rsidTr="00D95BE8">
        <w:trPr>
          <w:trHeight w:val="2083"/>
        </w:trPr>
        <w:tc>
          <w:tcPr>
            <w:tcW w:w="212" w:type="pct"/>
            <w:vAlign w:val="center"/>
          </w:tcPr>
          <w:p w:rsidR="00D67E7F" w:rsidRPr="00441355" w:rsidRDefault="00D67E7F" w:rsidP="005A7945">
            <w:pPr>
              <w:jc w:val="both"/>
            </w:pPr>
            <w:r w:rsidRPr="00441355">
              <w:t>1</w:t>
            </w:r>
          </w:p>
        </w:tc>
        <w:tc>
          <w:tcPr>
            <w:tcW w:w="1072" w:type="pct"/>
            <w:vAlign w:val="center"/>
          </w:tcPr>
          <w:p w:rsidR="00373519" w:rsidRPr="00441355" w:rsidRDefault="00373519" w:rsidP="00373519">
            <w:pPr>
              <w:jc w:val="both"/>
              <w:rPr>
                <w:lang w:val="it-IT"/>
              </w:rPr>
            </w:pPr>
            <w:r w:rsidRPr="00441355">
              <w:rPr>
                <w:lang w:val="it-IT"/>
              </w:rPr>
              <w:t>Trang trại nuôi trồng thủy sản</w:t>
            </w:r>
          </w:p>
          <w:p w:rsidR="00D67E7F" w:rsidRPr="00441355" w:rsidRDefault="00373519" w:rsidP="00373519">
            <w:pPr>
              <w:shd w:val="clear" w:color="auto" w:fill="FFFFFF"/>
              <w:jc w:val="both"/>
              <w:rPr>
                <w:bCs/>
              </w:rPr>
            </w:pPr>
            <w:r w:rsidRPr="00441355">
              <w:rPr>
                <w:lang w:val="it-IT"/>
              </w:rPr>
              <w:t>Đại diện: Nguyễn Văn Hải</w:t>
            </w:r>
          </w:p>
        </w:tc>
        <w:tc>
          <w:tcPr>
            <w:tcW w:w="1306" w:type="pct"/>
            <w:vAlign w:val="center"/>
          </w:tcPr>
          <w:p w:rsidR="00C055D8" w:rsidRPr="00441355" w:rsidRDefault="00C055D8" w:rsidP="00C055D8">
            <w:pPr>
              <w:jc w:val="both"/>
              <w:rPr>
                <w:lang w:val="it-IT"/>
              </w:rPr>
            </w:pPr>
            <w:r w:rsidRPr="00441355">
              <w:rPr>
                <w:lang w:val="it-IT"/>
              </w:rPr>
              <w:t>Xã Cổ Đô, huyện Ba Vì, Hà Nội</w:t>
            </w:r>
          </w:p>
          <w:p w:rsidR="00D67E7F" w:rsidRPr="00441355" w:rsidRDefault="00C055D8" w:rsidP="00C055D8">
            <w:pPr>
              <w:jc w:val="both"/>
            </w:pPr>
            <w:r w:rsidRPr="00441355">
              <w:rPr>
                <w:lang w:val="it-IT"/>
              </w:rPr>
              <w:t>ĐT. 0972.810.443</w:t>
            </w:r>
          </w:p>
        </w:tc>
        <w:tc>
          <w:tcPr>
            <w:tcW w:w="2410" w:type="pct"/>
            <w:vAlign w:val="center"/>
          </w:tcPr>
          <w:p w:rsidR="00D67E7F" w:rsidRPr="00441355" w:rsidRDefault="00AA6C0C" w:rsidP="00AA6C0C">
            <w:pPr>
              <w:shd w:val="clear" w:color="auto" w:fill="FFFFFF"/>
              <w:jc w:val="both"/>
              <w:rPr>
                <w:lang w:val="it-IT"/>
              </w:rPr>
            </w:pPr>
            <w:r w:rsidRPr="00441355">
              <w:rPr>
                <w:lang w:val="it-IT"/>
              </w:rPr>
              <w:t>Chuyên cung cấp cá chép, cá rô phi đơn tính phục vụ khu vực huyện Ba Vì và một số khu vực lân cận.</w:t>
            </w:r>
          </w:p>
        </w:tc>
      </w:tr>
      <w:tr w:rsidR="00BB62C5" w:rsidRPr="00441355" w:rsidTr="00D95BE8">
        <w:trPr>
          <w:trHeight w:val="2745"/>
        </w:trPr>
        <w:tc>
          <w:tcPr>
            <w:tcW w:w="212" w:type="pct"/>
            <w:vAlign w:val="center"/>
          </w:tcPr>
          <w:p w:rsidR="00BB62C5" w:rsidRPr="00441355" w:rsidRDefault="00BB62C5" w:rsidP="00351531">
            <w:pPr>
              <w:jc w:val="both"/>
            </w:pPr>
            <w:r w:rsidRPr="00441355">
              <w:t>2</w:t>
            </w:r>
          </w:p>
        </w:tc>
        <w:tc>
          <w:tcPr>
            <w:tcW w:w="1072" w:type="pct"/>
            <w:vAlign w:val="center"/>
          </w:tcPr>
          <w:p w:rsidR="00DF1B44" w:rsidRPr="00441355" w:rsidRDefault="00DF1B44" w:rsidP="00DF1B44">
            <w:r w:rsidRPr="00441355">
              <w:t>Hộ chăn nuôi  bò thịt</w:t>
            </w:r>
          </w:p>
          <w:p w:rsidR="00BB62C5" w:rsidRPr="00441355" w:rsidRDefault="00DF1B44" w:rsidP="00DF1B44">
            <w:r w:rsidRPr="00441355">
              <w:t>Đại diện:</w:t>
            </w:r>
            <w:r w:rsidRPr="00441355">
              <w:rPr>
                <w:rFonts w:ascii="Arial" w:hAnsi="Arial" w:cs="Arial"/>
              </w:rPr>
              <w:t xml:space="preserve"> </w:t>
            </w:r>
            <w:r w:rsidRPr="00441355">
              <w:t>Nguyễn Văn Toán</w:t>
            </w:r>
          </w:p>
        </w:tc>
        <w:tc>
          <w:tcPr>
            <w:tcW w:w="1306" w:type="pct"/>
            <w:vAlign w:val="center"/>
          </w:tcPr>
          <w:p w:rsidR="00DF1B44" w:rsidRPr="00441355" w:rsidRDefault="00DF1B44" w:rsidP="00DF1B44">
            <w:r w:rsidRPr="00441355">
              <w:t>Thôn Mỹ Giang,  xã Trạch Mỹ Lộc, huyện Phúc Thọ, Hà Nội</w:t>
            </w:r>
          </w:p>
          <w:p w:rsidR="00BB62C5" w:rsidRPr="00441355" w:rsidRDefault="009A389D" w:rsidP="00DF1B44">
            <w:pPr>
              <w:jc w:val="both"/>
              <w:rPr>
                <w:lang w:val="it-IT"/>
              </w:rPr>
            </w:pPr>
            <w:r w:rsidRPr="00441355">
              <w:rPr>
                <w:lang w:eastAsia="vi-VN"/>
              </w:rPr>
              <w:t xml:space="preserve">ĐT: </w:t>
            </w:r>
            <w:r w:rsidR="00DF1B44" w:rsidRPr="00441355">
              <w:t>038.531.3727</w:t>
            </w:r>
          </w:p>
        </w:tc>
        <w:tc>
          <w:tcPr>
            <w:tcW w:w="2410" w:type="pct"/>
            <w:vAlign w:val="center"/>
          </w:tcPr>
          <w:p w:rsidR="00BB62C5" w:rsidRPr="00441355" w:rsidRDefault="00E63199" w:rsidP="00570784">
            <w:pPr>
              <w:jc w:val="both"/>
              <w:rPr>
                <w:lang w:val="it-IT"/>
              </w:rPr>
            </w:pPr>
            <w:r w:rsidRPr="00441355">
              <w:rPr>
                <w:lang w:val="it-IT"/>
              </w:rPr>
              <w:t>Chuyên cung cấp</w:t>
            </w:r>
            <w:r w:rsidR="00570784" w:rsidRPr="00441355">
              <w:rPr>
                <w:lang w:val="it-IT"/>
              </w:rPr>
              <w:t xml:space="preserve"> bò thịt </w:t>
            </w:r>
            <w:r w:rsidRPr="00441355">
              <w:rPr>
                <w:lang w:val="it-IT"/>
              </w:rPr>
              <w:t xml:space="preserve">phục vụ khu vực huyện </w:t>
            </w:r>
            <w:r w:rsidR="00570784" w:rsidRPr="00441355">
              <w:rPr>
                <w:lang w:val="it-IT"/>
              </w:rPr>
              <w:t>Phúc Thọ</w:t>
            </w:r>
            <w:r w:rsidRPr="00441355">
              <w:rPr>
                <w:lang w:val="it-IT"/>
              </w:rPr>
              <w:t xml:space="preserve"> và một số khu vực lân cận.</w:t>
            </w:r>
          </w:p>
        </w:tc>
      </w:tr>
      <w:tr w:rsidR="00D67E7F" w:rsidRPr="00441355" w:rsidTr="00D95BE8">
        <w:trPr>
          <w:trHeight w:val="1833"/>
        </w:trPr>
        <w:tc>
          <w:tcPr>
            <w:tcW w:w="212" w:type="pct"/>
            <w:vAlign w:val="center"/>
          </w:tcPr>
          <w:p w:rsidR="00D67E7F" w:rsidRPr="00441355" w:rsidRDefault="00D67E7F" w:rsidP="000745B8">
            <w:pPr>
              <w:jc w:val="both"/>
            </w:pPr>
            <w:r w:rsidRPr="00441355">
              <w:t>3</w:t>
            </w:r>
          </w:p>
        </w:tc>
        <w:tc>
          <w:tcPr>
            <w:tcW w:w="1072" w:type="pct"/>
            <w:vAlign w:val="center"/>
          </w:tcPr>
          <w:p w:rsidR="007C1B90" w:rsidRPr="00441355" w:rsidRDefault="007C1B90" w:rsidP="007C1B90">
            <w:pPr>
              <w:jc w:val="both"/>
            </w:pPr>
            <w:r w:rsidRPr="00441355">
              <w:t xml:space="preserve">Trang trại chăn nuôi </w:t>
            </w:r>
          </w:p>
          <w:p w:rsidR="007C1B90" w:rsidRPr="00441355" w:rsidRDefault="007C1B90" w:rsidP="007C1B90">
            <w:pPr>
              <w:shd w:val="clear" w:color="auto" w:fill="FFFFFF"/>
              <w:jc w:val="both"/>
            </w:pPr>
            <w:r w:rsidRPr="00441355">
              <w:t xml:space="preserve">Đại diện: </w:t>
            </w:r>
          </w:p>
          <w:p w:rsidR="00D67E7F" w:rsidRPr="00441355" w:rsidRDefault="00F91B0A" w:rsidP="000745B8">
            <w:pPr>
              <w:pStyle w:val="NormalWeb"/>
              <w:spacing w:before="0" w:beforeAutospacing="0" w:after="0" w:afterAutospacing="0"/>
              <w:jc w:val="both"/>
              <w:rPr>
                <w:sz w:val="28"/>
                <w:szCs w:val="28"/>
              </w:rPr>
            </w:pPr>
            <w:r w:rsidRPr="00441355">
              <w:rPr>
                <w:sz w:val="28"/>
                <w:szCs w:val="28"/>
              </w:rPr>
              <w:t>Cấn Văn Thắng</w:t>
            </w:r>
          </w:p>
        </w:tc>
        <w:tc>
          <w:tcPr>
            <w:tcW w:w="1306" w:type="pct"/>
            <w:vAlign w:val="center"/>
          </w:tcPr>
          <w:p w:rsidR="004E1E73" w:rsidRPr="00441355" w:rsidRDefault="004E1E73" w:rsidP="00143C36">
            <w:r w:rsidRPr="00441355">
              <w:t xml:space="preserve">Cụm 3, xã Phụng Thượng, huyện Phúc Thọ, Hà Nội </w:t>
            </w:r>
          </w:p>
          <w:p w:rsidR="00143C36" w:rsidRPr="00441355" w:rsidRDefault="00143C36" w:rsidP="00143C36">
            <w:r w:rsidRPr="00441355">
              <w:t xml:space="preserve">ĐT: </w:t>
            </w:r>
            <w:r w:rsidR="004E1E73" w:rsidRPr="00441355">
              <w:t>0965.448.863</w:t>
            </w:r>
          </w:p>
          <w:p w:rsidR="00D67E7F" w:rsidRPr="00441355" w:rsidRDefault="00D67E7F" w:rsidP="00411F50">
            <w:pPr>
              <w:pStyle w:val="NormalWeb"/>
              <w:spacing w:before="0" w:beforeAutospacing="0" w:after="0" w:afterAutospacing="0"/>
              <w:jc w:val="both"/>
              <w:rPr>
                <w:sz w:val="28"/>
                <w:szCs w:val="28"/>
              </w:rPr>
            </w:pPr>
          </w:p>
        </w:tc>
        <w:tc>
          <w:tcPr>
            <w:tcW w:w="2410" w:type="pct"/>
            <w:vAlign w:val="center"/>
          </w:tcPr>
          <w:p w:rsidR="00D67E7F" w:rsidRPr="00441355" w:rsidRDefault="00D128E9" w:rsidP="009E17E7">
            <w:pPr>
              <w:shd w:val="clear" w:color="auto" w:fill="FFFFFF"/>
              <w:jc w:val="both"/>
            </w:pPr>
            <w:r w:rsidRPr="00441355">
              <w:t xml:space="preserve">Chuyên cung cấp </w:t>
            </w:r>
            <w:r w:rsidR="003550FA" w:rsidRPr="00441355">
              <w:t>trứng vịt</w:t>
            </w:r>
            <w:r w:rsidR="00526F78" w:rsidRPr="00441355">
              <w:t xml:space="preserve"> với</w:t>
            </w:r>
            <w:r w:rsidR="003550FA" w:rsidRPr="00441355">
              <w:t xml:space="preserve"> số lượng lớn </w:t>
            </w:r>
            <w:r w:rsidR="009E17E7" w:rsidRPr="00441355">
              <w:rPr>
                <w:lang w:val="it-IT"/>
              </w:rPr>
              <w:t xml:space="preserve">phục vụ khu vực </w:t>
            </w:r>
            <w:r w:rsidR="006E1D7A" w:rsidRPr="00441355">
              <w:rPr>
                <w:lang w:val="it-IT"/>
              </w:rPr>
              <w:t xml:space="preserve">huyện Phúc Thọ </w:t>
            </w:r>
            <w:r w:rsidR="009E17E7" w:rsidRPr="00441355">
              <w:rPr>
                <w:lang w:val="it-IT"/>
              </w:rPr>
              <w:t>và một số khu vực lân cận.</w:t>
            </w:r>
          </w:p>
        </w:tc>
      </w:tr>
      <w:tr w:rsidR="00FE7D12" w:rsidRPr="00441355" w:rsidTr="00D95BE8">
        <w:trPr>
          <w:trHeight w:val="1338"/>
        </w:trPr>
        <w:tc>
          <w:tcPr>
            <w:tcW w:w="212" w:type="pct"/>
            <w:vAlign w:val="center"/>
          </w:tcPr>
          <w:p w:rsidR="00FE7D12" w:rsidRPr="00441355" w:rsidRDefault="008D7E2B" w:rsidP="00291F15">
            <w:pPr>
              <w:jc w:val="both"/>
            </w:pPr>
            <w:r w:rsidRPr="00441355">
              <w:t>4</w:t>
            </w:r>
          </w:p>
        </w:tc>
        <w:tc>
          <w:tcPr>
            <w:tcW w:w="1072" w:type="pct"/>
            <w:vAlign w:val="center"/>
          </w:tcPr>
          <w:p w:rsidR="008D287E" w:rsidRPr="00441355" w:rsidRDefault="008D287E" w:rsidP="00291F15">
            <w:pPr>
              <w:pStyle w:val="NormalWeb"/>
              <w:spacing w:before="0" w:beforeAutospacing="0" w:after="0" w:afterAutospacing="0"/>
              <w:jc w:val="both"/>
              <w:rPr>
                <w:sz w:val="28"/>
                <w:szCs w:val="28"/>
                <w:lang w:eastAsia="vi-VN"/>
              </w:rPr>
            </w:pPr>
            <w:r w:rsidRPr="00441355">
              <w:rPr>
                <w:sz w:val="28"/>
                <w:szCs w:val="28"/>
                <w:lang w:eastAsia="vi-VN"/>
              </w:rPr>
              <w:t>Trang trại chăn nuôi</w:t>
            </w:r>
          </w:p>
          <w:p w:rsidR="008D287E" w:rsidRPr="00441355" w:rsidRDefault="008D287E" w:rsidP="00291F15">
            <w:pPr>
              <w:pStyle w:val="NormalWeb"/>
              <w:spacing w:before="0" w:beforeAutospacing="0" w:after="0" w:afterAutospacing="0"/>
              <w:jc w:val="both"/>
              <w:rPr>
                <w:sz w:val="28"/>
                <w:szCs w:val="28"/>
                <w:lang w:eastAsia="vi-VN"/>
              </w:rPr>
            </w:pPr>
            <w:r w:rsidRPr="00441355">
              <w:rPr>
                <w:sz w:val="28"/>
                <w:szCs w:val="28"/>
                <w:lang w:eastAsia="vi-VN"/>
              </w:rPr>
              <w:t xml:space="preserve">Đại diện: </w:t>
            </w:r>
          </w:p>
          <w:p w:rsidR="00FE7D12" w:rsidRPr="00441355" w:rsidRDefault="0054295C" w:rsidP="00291F15">
            <w:pPr>
              <w:pStyle w:val="NormalWeb"/>
              <w:spacing w:before="0" w:beforeAutospacing="0" w:after="0" w:afterAutospacing="0"/>
              <w:jc w:val="both"/>
              <w:rPr>
                <w:sz w:val="28"/>
                <w:szCs w:val="28"/>
              </w:rPr>
            </w:pPr>
            <w:r w:rsidRPr="00441355">
              <w:rPr>
                <w:sz w:val="28"/>
                <w:szCs w:val="28"/>
                <w:lang w:eastAsia="vi-VN"/>
              </w:rPr>
              <w:t>Nguyễn Văn Tâm</w:t>
            </w:r>
          </w:p>
        </w:tc>
        <w:tc>
          <w:tcPr>
            <w:tcW w:w="1306" w:type="pct"/>
            <w:vAlign w:val="center"/>
          </w:tcPr>
          <w:p w:rsidR="005F0541" w:rsidRPr="00441355" w:rsidRDefault="005F0541" w:rsidP="005F0541">
            <w:pPr>
              <w:jc w:val="both"/>
              <w:rPr>
                <w:lang w:eastAsia="vi-VN"/>
              </w:rPr>
            </w:pPr>
            <w:r w:rsidRPr="00441355">
              <w:rPr>
                <w:lang w:eastAsia="vi-VN"/>
              </w:rPr>
              <w:t>Thôn Phú Cốc, xã Hà Hồi, huyện Thường Tín, Hà Nội</w:t>
            </w:r>
          </w:p>
          <w:p w:rsidR="005033F0" w:rsidRPr="00441355" w:rsidRDefault="005F0541" w:rsidP="005F0541">
            <w:pPr>
              <w:jc w:val="both"/>
              <w:rPr>
                <w:lang w:val="nl-NL"/>
              </w:rPr>
            </w:pPr>
            <w:r w:rsidRPr="00441355">
              <w:rPr>
                <w:lang w:eastAsia="vi-VN"/>
              </w:rPr>
              <w:t>ĐT: 038</w:t>
            </w:r>
            <w:r w:rsidR="00C842C2" w:rsidRPr="00441355">
              <w:rPr>
                <w:lang w:eastAsia="vi-VN"/>
              </w:rPr>
              <w:t>.</w:t>
            </w:r>
            <w:r w:rsidRPr="00441355">
              <w:rPr>
                <w:lang w:eastAsia="vi-VN"/>
              </w:rPr>
              <w:t>657</w:t>
            </w:r>
            <w:r w:rsidR="00C842C2" w:rsidRPr="00441355">
              <w:rPr>
                <w:lang w:eastAsia="vi-VN"/>
              </w:rPr>
              <w:t>.</w:t>
            </w:r>
            <w:r w:rsidRPr="00441355">
              <w:rPr>
                <w:lang w:eastAsia="vi-VN"/>
              </w:rPr>
              <w:t>1526</w:t>
            </w:r>
          </w:p>
        </w:tc>
        <w:tc>
          <w:tcPr>
            <w:tcW w:w="2410" w:type="pct"/>
            <w:vAlign w:val="center"/>
          </w:tcPr>
          <w:p w:rsidR="00FE7D12" w:rsidRPr="00441355" w:rsidRDefault="00DB3244" w:rsidP="0078367B">
            <w:pPr>
              <w:shd w:val="clear" w:color="auto" w:fill="FFFFFF"/>
              <w:jc w:val="both"/>
            </w:pPr>
            <w:r w:rsidRPr="00441355">
              <w:t xml:space="preserve">Chuyên cung cấp </w:t>
            </w:r>
            <w:r w:rsidR="0078367B" w:rsidRPr="00441355">
              <w:t xml:space="preserve">thịt trâu thương phẩm </w:t>
            </w:r>
            <w:r w:rsidRPr="00441355">
              <w:rPr>
                <w:lang w:val="it-IT"/>
              </w:rPr>
              <w:t xml:space="preserve">phục vụ khu vực </w:t>
            </w:r>
            <w:r w:rsidR="0078367B" w:rsidRPr="00441355">
              <w:rPr>
                <w:lang w:val="it-IT"/>
              </w:rPr>
              <w:t xml:space="preserve">huyện Thường Tín </w:t>
            </w:r>
            <w:r w:rsidRPr="00441355">
              <w:rPr>
                <w:lang w:val="it-IT"/>
              </w:rPr>
              <w:t>và một số khu vực lân cận.</w:t>
            </w:r>
          </w:p>
        </w:tc>
      </w:tr>
    </w:tbl>
    <w:p w:rsidR="00396B4F" w:rsidRPr="00346421"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6D3B91" w:rsidRDefault="006D3B91" w:rsidP="00027F55">
      <w:pPr>
        <w:tabs>
          <w:tab w:val="left" w:pos="3420"/>
          <w:tab w:val="left" w:pos="7380"/>
        </w:tabs>
        <w:ind w:right="720"/>
        <w:rPr>
          <w:b/>
          <w:bCs/>
          <w:color w:val="0000FF"/>
          <w:sz w:val="24"/>
          <w:szCs w:val="24"/>
        </w:rPr>
      </w:pPr>
    </w:p>
    <w:p w:rsidR="00714D15" w:rsidRDefault="00714D15"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82E17" w:rsidRPr="00C93A89" w:rsidTr="00775CDC">
        <w:trPr>
          <w:trHeight w:val="1936"/>
        </w:trPr>
        <w:tc>
          <w:tcPr>
            <w:tcW w:w="209" w:type="pct"/>
            <w:vAlign w:val="center"/>
          </w:tcPr>
          <w:p w:rsidR="00082E17" w:rsidRPr="00C93A89" w:rsidRDefault="00082E17" w:rsidP="000920F0">
            <w:pPr>
              <w:jc w:val="both"/>
            </w:pPr>
            <w:r w:rsidRPr="00C93A89">
              <w:t>1</w:t>
            </w:r>
          </w:p>
        </w:tc>
        <w:tc>
          <w:tcPr>
            <w:tcW w:w="1093" w:type="pct"/>
            <w:vAlign w:val="center"/>
          </w:tcPr>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Cơ sở sản xuất gốm sứ</w:t>
            </w:r>
          </w:p>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 xml:space="preserve">Đại diện: </w:t>
            </w:r>
          </w:p>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Nguyễn Kim Hoa</w:t>
            </w:r>
          </w:p>
        </w:tc>
        <w:tc>
          <w:tcPr>
            <w:tcW w:w="1322" w:type="pct"/>
            <w:vAlign w:val="center"/>
          </w:tcPr>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 xml:space="preserve">Xã Bát Tràng, huyện Gia Lâm, Hà Nội </w:t>
            </w:r>
          </w:p>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ĐT:0243.874.0928</w:t>
            </w:r>
          </w:p>
        </w:tc>
        <w:tc>
          <w:tcPr>
            <w:tcW w:w="2376" w:type="pct"/>
            <w:vAlign w:val="center"/>
          </w:tcPr>
          <w:p w:rsidR="00082E17" w:rsidRPr="00C93A89" w:rsidRDefault="00082E17" w:rsidP="00FE2EF0">
            <w:pPr>
              <w:pStyle w:val="NormalWeb"/>
              <w:spacing w:before="0" w:beforeAutospacing="0" w:after="0" w:afterAutospacing="0" w:line="280" w:lineRule="atLeast"/>
              <w:ind w:right="6"/>
              <w:jc w:val="both"/>
              <w:rPr>
                <w:sz w:val="28"/>
                <w:szCs w:val="28"/>
              </w:rPr>
            </w:pPr>
            <w:r w:rsidRPr="00C93A89">
              <w:rPr>
                <w:sz w:val="28"/>
                <w:szCs w:val="28"/>
              </w:rPr>
              <w:t xml:space="preserve">Chuyên sản xuất ấm chén bằng gốm sứ với số lượng lớn </w:t>
            </w:r>
            <w:r w:rsidR="009B3DE9" w:rsidRPr="00C93A89">
              <w:rPr>
                <w:sz w:val="28"/>
                <w:szCs w:val="28"/>
              </w:rPr>
              <w:t>đảm bảo chất lượng</w:t>
            </w:r>
            <w:r w:rsidRPr="00C93A89">
              <w:rPr>
                <w:sz w:val="28"/>
                <w:szCs w:val="28"/>
              </w:rPr>
              <w:t>. Thị trường tiêu thụ rộng khắp Hà Nội và các tỉnh, thành trong cả nước.</w:t>
            </w:r>
          </w:p>
          <w:p w:rsidR="00082E17" w:rsidRPr="00C93A89" w:rsidRDefault="00082E17" w:rsidP="00FE2EF0">
            <w:pPr>
              <w:pStyle w:val="NormalWeb"/>
              <w:spacing w:before="0" w:beforeAutospacing="0" w:after="0" w:afterAutospacing="0" w:line="280" w:lineRule="atLeast"/>
              <w:rPr>
                <w:sz w:val="28"/>
                <w:szCs w:val="28"/>
              </w:rPr>
            </w:pPr>
          </w:p>
        </w:tc>
      </w:tr>
      <w:tr w:rsidR="00082E17" w:rsidRPr="00C93A89" w:rsidTr="00104B3C">
        <w:trPr>
          <w:trHeight w:val="2745"/>
        </w:trPr>
        <w:tc>
          <w:tcPr>
            <w:tcW w:w="209" w:type="pct"/>
            <w:vAlign w:val="center"/>
          </w:tcPr>
          <w:p w:rsidR="00082E17" w:rsidRPr="00C93A89" w:rsidRDefault="00082E17" w:rsidP="00262B5A">
            <w:pPr>
              <w:jc w:val="both"/>
            </w:pPr>
            <w:r w:rsidRPr="00C93A89">
              <w:t>2</w:t>
            </w:r>
          </w:p>
        </w:tc>
        <w:tc>
          <w:tcPr>
            <w:tcW w:w="1093" w:type="pct"/>
            <w:vAlign w:val="center"/>
          </w:tcPr>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Cơ sở sản xuất gốm sứ</w:t>
            </w:r>
          </w:p>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 xml:space="preserve">Đại diện: </w:t>
            </w:r>
          </w:p>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Trần Ngọc Đoàn</w:t>
            </w:r>
          </w:p>
        </w:tc>
        <w:tc>
          <w:tcPr>
            <w:tcW w:w="1322" w:type="pct"/>
            <w:vAlign w:val="center"/>
          </w:tcPr>
          <w:p w:rsidR="00082E17" w:rsidRPr="00C93A89" w:rsidRDefault="00082E17" w:rsidP="00FE2EF0">
            <w:pPr>
              <w:pStyle w:val="NormalWeb"/>
              <w:spacing w:before="0" w:beforeAutospacing="0" w:after="0" w:afterAutospacing="0" w:line="280" w:lineRule="atLeast"/>
              <w:jc w:val="both"/>
              <w:rPr>
                <w:sz w:val="28"/>
                <w:szCs w:val="28"/>
              </w:rPr>
            </w:pPr>
            <w:r w:rsidRPr="00C93A89">
              <w:rPr>
                <w:sz w:val="28"/>
                <w:szCs w:val="28"/>
              </w:rPr>
              <w:t xml:space="preserve">Xã Bát Tràng, huyện Gia Lâm, Hà Nội </w:t>
            </w:r>
          </w:p>
          <w:p w:rsidR="00082E17" w:rsidRPr="00C93A89" w:rsidRDefault="00082E17" w:rsidP="00FE2EF0">
            <w:pPr>
              <w:spacing w:line="420" w:lineRule="exact"/>
            </w:pPr>
            <w:r w:rsidRPr="00C93A89">
              <w:t>ĐT: 0912.425.851</w:t>
            </w:r>
          </w:p>
        </w:tc>
        <w:tc>
          <w:tcPr>
            <w:tcW w:w="2376" w:type="pct"/>
            <w:vAlign w:val="center"/>
          </w:tcPr>
          <w:p w:rsidR="00082E17" w:rsidRPr="00C93A89" w:rsidRDefault="00082E17" w:rsidP="00FE2EF0">
            <w:pPr>
              <w:pStyle w:val="NormalWeb"/>
              <w:spacing w:before="0" w:beforeAutospacing="0" w:after="0" w:afterAutospacing="0" w:line="280" w:lineRule="atLeast"/>
              <w:ind w:right="6"/>
              <w:jc w:val="both"/>
              <w:rPr>
                <w:sz w:val="28"/>
                <w:szCs w:val="28"/>
              </w:rPr>
            </w:pPr>
            <w:r w:rsidRPr="00C93A89">
              <w:rPr>
                <w:sz w:val="28"/>
                <w:szCs w:val="28"/>
              </w:rPr>
              <w:t>Chuyên sản xuất ấm chén bằng gốm sứ với số lượng lớn đảm bảo chất lượng. Thị trường tiêu thụ rộng khắp Hà Nội và các tỉnh, thành trong cả nước.</w:t>
            </w:r>
          </w:p>
          <w:p w:rsidR="00082E17" w:rsidRPr="00C93A89" w:rsidRDefault="00082E17" w:rsidP="00FE2EF0">
            <w:pPr>
              <w:pStyle w:val="NormalWeb"/>
              <w:spacing w:before="0" w:beforeAutospacing="0" w:after="0" w:afterAutospacing="0" w:line="280" w:lineRule="atLeast"/>
              <w:rPr>
                <w:sz w:val="28"/>
                <w:szCs w:val="28"/>
              </w:rPr>
            </w:pPr>
          </w:p>
        </w:tc>
      </w:tr>
      <w:tr w:rsidR="001665EB" w:rsidRPr="00C93A89" w:rsidTr="00104B3C">
        <w:trPr>
          <w:trHeight w:val="1833"/>
        </w:trPr>
        <w:tc>
          <w:tcPr>
            <w:tcW w:w="209" w:type="pct"/>
            <w:vAlign w:val="center"/>
          </w:tcPr>
          <w:p w:rsidR="001665EB" w:rsidRPr="00C93A89" w:rsidRDefault="001665EB" w:rsidP="001F42A2">
            <w:pPr>
              <w:jc w:val="both"/>
            </w:pPr>
            <w:r w:rsidRPr="00C93A89">
              <w:t>3</w:t>
            </w:r>
          </w:p>
        </w:tc>
        <w:tc>
          <w:tcPr>
            <w:tcW w:w="1093" w:type="pct"/>
            <w:vAlign w:val="center"/>
          </w:tcPr>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rPr>
              <w:t>Cơ sở sản xuất đồ gỗ mỹ nghệ</w:t>
            </w:r>
          </w:p>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rPr>
              <w:t>Đại diện:</w:t>
            </w:r>
          </w:p>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shd w:val="clear" w:color="auto" w:fill="FFFFFF"/>
              </w:rPr>
              <w:t>Doan Hưng</w:t>
            </w:r>
          </w:p>
        </w:tc>
        <w:tc>
          <w:tcPr>
            <w:tcW w:w="1322" w:type="pct"/>
            <w:vAlign w:val="center"/>
          </w:tcPr>
          <w:p w:rsidR="001665EB" w:rsidRPr="00C93A89" w:rsidRDefault="001665EB" w:rsidP="00FE2EF0">
            <w:pPr>
              <w:pStyle w:val="NormalWeb"/>
              <w:spacing w:before="0" w:beforeAutospacing="0" w:after="0" w:afterAutospacing="0" w:line="280" w:lineRule="atLeast"/>
              <w:jc w:val="both"/>
              <w:rPr>
                <w:sz w:val="28"/>
                <w:szCs w:val="28"/>
                <w:shd w:val="clear" w:color="auto" w:fill="FFFFFF"/>
              </w:rPr>
            </w:pPr>
            <w:r w:rsidRPr="00C93A89">
              <w:rPr>
                <w:sz w:val="28"/>
                <w:szCs w:val="28"/>
                <w:shd w:val="clear" w:color="auto" w:fill="FFFFFF"/>
              </w:rPr>
              <w:t>Xã Chuyên Mỹ, huyện Phú Xuyên, Hà Nội</w:t>
            </w:r>
          </w:p>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rPr>
              <w:t>ĐT:0975.631.819</w:t>
            </w:r>
          </w:p>
        </w:tc>
        <w:tc>
          <w:tcPr>
            <w:tcW w:w="2376" w:type="pct"/>
            <w:vAlign w:val="center"/>
          </w:tcPr>
          <w:p w:rsidR="001665EB" w:rsidRPr="00C93A89" w:rsidRDefault="001665EB" w:rsidP="00FE2EF0">
            <w:pPr>
              <w:jc w:val="both"/>
            </w:pPr>
            <w:r w:rsidRPr="00C93A89">
              <w:t>Chuyên khảm sập, tủ chè, hoành phi câu đối, tranh... đảm bảo chất lượng. Thị trường tiêu thụ rộng khắp Hà Nội và các tỉnh, thành trong cả nước.</w:t>
            </w:r>
          </w:p>
        </w:tc>
      </w:tr>
      <w:tr w:rsidR="001665EB" w:rsidRPr="00C93A89" w:rsidTr="00BE03AD">
        <w:trPr>
          <w:trHeight w:val="629"/>
        </w:trPr>
        <w:tc>
          <w:tcPr>
            <w:tcW w:w="209" w:type="pct"/>
            <w:vAlign w:val="center"/>
          </w:tcPr>
          <w:p w:rsidR="001665EB" w:rsidRPr="00C93A89" w:rsidRDefault="001665EB" w:rsidP="00E47B5A">
            <w:pPr>
              <w:jc w:val="both"/>
            </w:pPr>
            <w:r w:rsidRPr="00C93A89">
              <w:t>4</w:t>
            </w:r>
          </w:p>
        </w:tc>
        <w:tc>
          <w:tcPr>
            <w:tcW w:w="1093" w:type="pct"/>
            <w:vAlign w:val="center"/>
          </w:tcPr>
          <w:p w:rsidR="001665EB" w:rsidRPr="00C93A89" w:rsidRDefault="001665EB" w:rsidP="00FE2EF0">
            <w:pPr>
              <w:pStyle w:val="NormalWeb"/>
              <w:spacing w:before="0" w:beforeAutospacing="0" w:after="0" w:afterAutospacing="0" w:line="280" w:lineRule="atLeast"/>
              <w:jc w:val="both"/>
              <w:rPr>
                <w:sz w:val="28"/>
                <w:szCs w:val="28"/>
                <w:lang w:eastAsia="vi-VN"/>
              </w:rPr>
            </w:pPr>
            <w:r w:rsidRPr="00C93A89">
              <w:rPr>
                <w:sz w:val="28"/>
                <w:szCs w:val="28"/>
                <w:lang w:eastAsia="vi-VN"/>
              </w:rPr>
              <w:t xml:space="preserve">Cơ sở sản xuất đồ gỗ chạm khảm </w:t>
            </w:r>
          </w:p>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rPr>
              <w:t xml:space="preserve">Đại diện: </w:t>
            </w:r>
          </w:p>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shd w:val="clear" w:color="auto" w:fill="FFFFFF"/>
              </w:rPr>
              <w:t xml:space="preserve">Đức Phát </w:t>
            </w:r>
          </w:p>
        </w:tc>
        <w:tc>
          <w:tcPr>
            <w:tcW w:w="1322" w:type="pct"/>
            <w:vAlign w:val="center"/>
          </w:tcPr>
          <w:p w:rsidR="001665EB" w:rsidRPr="00C93A89" w:rsidRDefault="001665EB" w:rsidP="00FE2EF0">
            <w:pPr>
              <w:pStyle w:val="NormalWeb"/>
              <w:spacing w:before="0" w:beforeAutospacing="0" w:after="0" w:afterAutospacing="0" w:line="280" w:lineRule="atLeast"/>
              <w:jc w:val="both"/>
              <w:rPr>
                <w:sz w:val="28"/>
                <w:szCs w:val="28"/>
              </w:rPr>
            </w:pPr>
          </w:p>
          <w:p w:rsidR="001665EB" w:rsidRPr="00C93A89" w:rsidRDefault="001665EB" w:rsidP="00FE2EF0">
            <w:pPr>
              <w:pStyle w:val="NormalWeb"/>
              <w:spacing w:before="0" w:beforeAutospacing="0" w:after="0" w:afterAutospacing="0" w:line="280" w:lineRule="atLeast"/>
              <w:jc w:val="both"/>
              <w:rPr>
                <w:sz w:val="28"/>
                <w:szCs w:val="28"/>
                <w:shd w:val="clear" w:color="auto" w:fill="FFFFFF"/>
              </w:rPr>
            </w:pPr>
            <w:r w:rsidRPr="00C93A89">
              <w:rPr>
                <w:sz w:val="28"/>
                <w:szCs w:val="28"/>
                <w:shd w:val="clear" w:color="auto" w:fill="FFFFFF"/>
              </w:rPr>
              <w:t>Xã Chuyên Mỹ, huyện Phú Xuyên, Hà Nội</w:t>
            </w:r>
          </w:p>
          <w:p w:rsidR="001665EB" w:rsidRPr="00C93A89" w:rsidRDefault="001665EB" w:rsidP="00FE2EF0">
            <w:pPr>
              <w:pStyle w:val="NormalWeb"/>
              <w:spacing w:before="0" w:beforeAutospacing="0" w:after="0" w:afterAutospacing="0" w:line="280" w:lineRule="atLeast"/>
              <w:jc w:val="both"/>
              <w:rPr>
                <w:sz w:val="28"/>
                <w:szCs w:val="28"/>
              </w:rPr>
            </w:pPr>
            <w:r w:rsidRPr="00C93A89">
              <w:rPr>
                <w:sz w:val="28"/>
                <w:szCs w:val="28"/>
              </w:rPr>
              <w:t>ĐT: 0984.367.679</w:t>
            </w:r>
          </w:p>
        </w:tc>
        <w:tc>
          <w:tcPr>
            <w:tcW w:w="2376" w:type="pct"/>
            <w:vAlign w:val="center"/>
          </w:tcPr>
          <w:p w:rsidR="001665EB" w:rsidRPr="00C93A89" w:rsidRDefault="001665EB" w:rsidP="00FE2EF0">
            <w:pPr>
              <w:jc w:val="both"/>
            </w:pPr>
            <w:r w:rsidRPr="00C93A89">
              <w:t xml:space="preserve">Chuyên bán buôn, bán lẻ các loại: bàn ghế, sập gụ, tủ chè, đồng hồ...  đảm bảo chất lượng. Thị trường tiêu thụ rộng khắp Hà Nội và các tỉnh, thành trong cả nước. </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460000" w:rsidRDefault="00460000"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lastRenderedPageBreak/>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5F6175" w:rsidTr="0073423D">
        <w:trPr>
          <w:trHeight w:val="3482"/>
        </w:trPr>
        <w:tc>
          <w:tcPr>
            <w:tcW w:w="212" w:type="pct"/>
            <w:vAlign w:val="center"/>
          </w:tcPr>
          <w:p w:rsidR="004E3418" w:rsidRPr="005F6175" w:rsidRDefault="004E3418" w:rsidP="003E1A46">
            <w:pPr>
              <w:jc w:val="both"/>
            </w:pPr>
            <w:r w:rsidRPr="005F6175">
              <w:t>1</w:t>
            </w:r>
          </w:p>
        </w:tc>
        <w:tc>
          <w:tcPr>
            <w:tcW w:w="1102" w:type="pct"/>
            <w:vAlign w:val="center"/>
          </w:tcPr>
          <w:p w:rsidR="00FE198A" w:rsidRPr="005F6175" w:rsidRDefault="00D46663" w:rsidP="0073423D">
            <w:pPr>
              <w:jc w:val="both"/>
            </w:pPr>
            <w:r w:rsidRPr="005F6175">
              <w:t xml:space="preserve">Công ty cổ phần </w:t>
            </w:r>
            <w:r w:rsidR="00902ED6" w:rsidRPr="005F6175">
              <w:t>Giống cây trồng Quảng Ninh</w:t>
            </w:r>
          </w:p>
          <w:p w:rsidR="0073423D" w:rsidRPr="005F6175" w:rsidRDefault="00252080" w:rsidP="0073423D">
            <w:pPr>
              <w:jc w:val="both"/>
            </w:pPr>
            <w:r w:rsidRPr="005F6175">
              <w:t xml:space="preserve">Đại diện: </w:t>
            </w:r>
          </w:p>
          <w:p w:rsidR="009E132A" w:rsidRPr="005F6175" w:rsidRDefault="00415846" w:rsidP="0073423D">
            <w:pPr>
              <w:jc w:val="both"/>
            </w:pPr>
            <w:r w:rsidRPr="005F6175">
              <w:t>Nguyễn Ngọc Tiến</w:t>
            </w:r>
          </w:p>
        </w:tc>
        <w:tc>
          <w:tcPr>
            <w:tcW w:w="1284" w:type="pct"/>
            <w:vAlign w:val="center"/>
          </w:tcPr>
          <w:p w:rsidR="003A1749" w:rsidRPr="005F6175" w:rsidRDefault="003A1749" w:rsidP="003E1A46">
            <w:pPr>
              <w:jc w:val="both"/>
            </w:pPr>
          </w:p>
          <w:p w:rsidR="005F2F50" w:rsidRPr="005F6175" w:rsidRDefault="00396286" w:rsidP="003E1A46">
            <w:pPr>
              <w:jc w:val="both"/>
            </w:pPr>
            <w:r w:rsidRPr="005F6175">
              <w:t xml:space="preserve">Phường </w:t>
            </w:r>
            <w:r w:rsidR="00923595" w:rsidRPr="005F6175">
              <w:t>Hưng Đạo, thị xã Đông Triều, tỉnh Quảng Ninh</w:t>
            </w:r>
          </w:p>
          <w:p w:rsidR="004E3418" w:rsidRPr="005F6175" w:rsidRDefault="005F2F50" w:rsidP="00396286">
            <w:pPr>
              <w:shd w:val="clear" w:color="auto" w:fill="FFFFFF"/>
              <w:jc w:val="both"/>
            </w:pPr>
            <w:r w:rsidRPr="005F6175">
              <w:t>ĐT:</w:t>
            </w:r>
            <w:r w:rsidR="00396286" w:rsidRPr="005F6175">
              <w:t>0203.387.0066</w:t>
            </w:r>
          </w:p>
        </w:tc>
        <w:tc>
          <w:tcPr>
            <w:tcW w:w="2402" w:type="pct"/>
            <w:vAlign w:val="center"/>
          </w:tcPr>
          <w:p w:rsidR="004E3418" w:rsidRPr="005F6175" w:rsidRDefault="002E2B9E" w:rsidP="00C65178">
            <w:pPr>
              <w:jc w:val="both"/>
            </w:pPr>
            <w:r w:rsidRPr="005F6175">
              <w:t xml:space="preserve">Chuyên cung cấp </w:t>
            </w:r>
            <w:r w:rsidR="003E5998" w:rsidRPr="005F6175">
              <w:t xml:space="preserve">gạo nếp cái hoa vàng, gạo lức, gạo đặc sản Đông Triều. Công ty đã được cấp </w:t>
            </w:r>
            <w:r w:rsidR="009310D7" w:rsidRPr="005F6175">
              <w:t>giấy chứng nhận cơ sở đủ điều kiện an toàn thực phẩm.</w:t>
            </w:r>
            <w:r w:rsidR="00F03031" w:rsidRPr="005F6175">
              <w:t xml:space="preserve"> </w:t>
            </w:r>
            <w:r w:rsidR="007B1EC1">
              <w:t xml:space="preserve"> </w:t>
            </w:r>
          </w:p>
        </w:tc>
      </w:tr>
      <w:tr w:rsidR="001F7FCB" w:rsidRPr="005F6175" w:rsidTr="00133276">
        <w:trPr>
          <w:trHeight w:val="3180"/>
        </w:trPr>
        <w:tc>
          <w:tcPr>
            <w:tcW w:w="212" w:type="pct"/>
            <w:vAlign w:val="center"/>
          </w:tcPr>
          <w:p w:rsidR="001F7FCB" w:rsidRPr="005F6175" w:rsidRDefault="001F7FCB" w:rsidP="00682AEB">
            <w:pPr>
              <w:jc w:val="both"/>
            </w:pPr>
            <w:r w:rsidRPr="005F6175">
              <w:t>2</w:t>
            </w:r>
          </w:p>
        </w:tc>
        <w:tc>
          <w:tcPr>
            <w:tcW w:w="1102" w:type="pct"/>
            <w:vAlign w:val="center"/>
          </w:tcPr>
          <w:p w:rsidR="00F0510B" w:rsidRPr="005F6175" w:rsidRDefault="00C65178" w:rsidP="00D0071A">
            <w:pPr>
              <w:shd w:val="clear" w:color="auto" w:fill="FFFFFF"/>
              <w:jc w:val="both"/>
            </w:pPr>
            <w:r w:rsidRPr="005F6175">
              <w:t>Công ty TNHH</w:t>
            </w:r>
            <w:r w:rsidR="008314FF" w:rsidRPr="005F6175">
              <w:t xml:space="preserve"> </w:t>
            </w:r>
            <w:r w:rsidR="002669BE" w:rsidRPr="005F6175">
              <w:t>Sản xuất và thương mại thủy sản Quảng Ninh</w:t>
            </w:r>
          </w:p>
          <w:p w:rsidR="001F7FCB" w:rsidRPr="005F6175" w:rsidRDefault="004D43F9" w:rsidP="00D0071A">
            <w:pPr>
              <w:shd w:val="clear" w:color="auto" w:fill="FFFFFF"/>
              <w:jc w:val="both"/>
            </w:pPr>
            <w:r w:rsidRPr="005F6175">
              <w:t>Đại d</w:t>
            </w:r>
            <w:r w:rsidR="00035CD7" w:rsidRPr="005F6175">
              <w:t>iện:</w:t>
            </w:r>
            <w:r w:rsidR="00035CD7" w:rsidRPr="005F6175">
              <w:rPr>
                <w:b/>
              </w:rPr>
              <w:t xml:space="preserve"> </w:t>
            </w:r>
          </w:p>
          <w:p w:rsidR="00D0071A" w:rsidRPr="005F6175" w:rsidRDefault="00EA5917" w:rsidP="00D0071A">
            <w:pPr>
              <w:shd w:val="clear" w:color="auto" w:fill="FFFFFF"/>
              <w:jc w:val="both"/>
            </w:pPr>
            <w:r w:rsidRPr="005F6175">
              <w:t>Phạm Thị Thu Hiền</w:t>
            </w:r>
          </w:p>
        </w:tc>
        <w:tc>
          <w:tcPr>
            <w:tcW w:w="1284" w:type="pct"/>
            <w:vAlign w:val="center"/>
          </w:tcPr>
          <w:p w:rsidR="00335D4C" w:rsidRPr="005F6175" w:rsidRDefault="003912CE" w:rsidP="00335D4C">
            <w:pPr>
              <w:jc w:val="both"/>
            </w:pPr>
            <w:r w:rsidRPr="005F6175">
              <w:t>Tổ 2, khu 4, thị trấn Cái Rồng, huyện Vân Đồn, tỉnh Quảng Ninh</w:t>
            </w:r>
          </w:p>
          <w:p w:rsidR="001F7FCB" w:rsidRPr="005F6175" w:rsidRDefault="006A6060" w:rsidP="00B97E9E">
            <w:pPr>
              <w:shd w:val="clear" w:color="auto" w:fill="FFFFFF"/>
              <w:jc w:val="both"/>
            </w:pPr>
            <w:r w:rsidRPr="005F6175">
              <w:t>ĐT:</w:t>
            </w:r>
            <w:r w:rsidR="00B97E9E" w:rsidRPr="005F6175">
              <w:t>0203.629.3939</w:t>
            </w:r>
          </w:p>
        </w:tc>
        <w:tc>
          <w:tcPr>
            <w:tcW w:w="2402" w:type="pct"/>
            <w:vAlign w:val="center"/>
          </w:tcPr>
          <w:p w:rsidR="001F7FCB" w:rsidRPr="005F6175" w:rsidRDefault="00635A0B" w:rsidP="00D06742">
            <w:pPr>
              <w:jc w:val="both"/>
            </w:pPr>
            <w:r w:rsidRPr="005F6175">
              <w:t>Chuyên cung cấp</w:t>
            </w:r>
            <w:r w:rsidR="00C30D9E" w:rsidRPr="005F6175">
              <w:t xml:space="preserve"> </w:t>
            </w:r>
            <w:r w:rsidR="00B97E9E" w:rsidRPr="005F6175">
              <w:t>các sản phẩm chế biến từ hàu, cá cơm tẩm vừng</w:t>
            </w:r>
            <w:r w:rsidR="009C6484" w:rsidRPr="005F6175">
              <w:t>, mực rim me, ruốc bề bề. Công ty đã được cấp giấy chứng nhận cơ sở đủ điều kiện an toàn thực phẩm.</w:t>
            </w:r>
            <w:r w:rsidR="007B1EC1">
              <w:t xml:space="preserve">  </w:t>
            </w:r>
          </w:p>
        </w:tc>
      </w:tr>
      <w:tr w:rsidR="001948B7" w:rsidRPr="005F6175" w:rsidTr="00133276">
        <w:trPr>
          <w:trHeight w:val="1833"/>
        </w:trPr>
        <w:tc>
          <w:tcPr>
            <w:tcW w:w="212" w:type="pct"/>
            <w:vAlign w:val="center"/>
          </w:tcPr>
          <w:p w:rsidR="001948B7" w:rsidRPr="005F6175" w:rsidRDefault="001948B7" w:rsidP="00682AEB">
            <w:pPr>
              <w:jc w:val="both"/>
            </w:pPr>
            <w:r w:rsidRPr="005F6175">
              <w:t>3</w:t>
            </w:r>
          </w:p>
        </w:tc>
        <w:tc>
          <w:tcPr>
            <w:tcW w:w="1102" w:type="pct"/>
            <w:vAlign w:val="center"/>
          </w:tcPr>
          <w:p w:rsidR="00D74D7D" w:rsidRPr="005F6175" w:rsidRDefault="00150F7A" w:rsidP="00315349">
            <w:pPr>
              <w:jc w:val="both"/>
            </w:pPr>
            <w:r w:rsidRPr="005F6175">
              <w:t>HTX Dịch vụ nông nghiệp chất lượng cao Hoa Phong</w:t>
            </w:r>
          </w:p>
          <w:p w:rsidR="00E43B58" w:rsidRPr="005F6175" w:rsidRDefault="00E43B58" w:rsidP="00E43B58">
            <w:pPr>
              <w:shd w:val="clear" w:color="auto" w:fill="FFFFFF"/>
              <w:jc w:val="both"/>
            </w:pPr>
            <w:r w:rsidRPr="005F6175">
              <w:t>Đại diện:</w:t>
            </w:r>
            <w:r w:rsidRPr="005F6175">
              <w:rPr>
                <w:b/>
              </w:rPr>
              <w:t xml:space="preserve"> </w:t>
            </w:r>
          </w:p>
          <w:p w:rsidR="0025312B" w:rsidRPr="005F6175" w:rsidRDefault="00E43B58" w:rsidP="00315349">
            <w:pPr>
              <w:jc w:val="both"/>
              <w:rPr>
                <w:bCs/>
              </w:rPr>
            </w:pPr>
            <w:r w:rsidRPr="005F6175">
              <w:rPr>
                <w:bCs/>
              </w:rPr>
              <w:t>Lê Thị Thà</w:t>
            </w:r>
          </w:p>
        </w:tc>
        <w:tc>
          <w:tcPr>
            <w:tcW w:w="1284" w:type="pct"/>
            <w:vAlign w:val="center"/>
          </w:tcPr>
          <w:p w:rsidR="00E43B58" w:rsidRPr="005F6175" w:rsidRDefault="00454D61" w:rsidP="00E43B58">
            <w:pPr>
              <w:jc w:val="both"/>
            </w:pPr>
            <w:r w:rsidRPr="005F6175">
              <w:t>Xã</w:t>
            </w:r>
            <w:r w:rsidR="00E43B58" w:rsidRPr="005F6175">
              <w:t xml:space="preserve"> Hồng Phong, thị xã Đông Triều, tỉnh Quảng Ninh</w:t>
            </w:r>
          </w:p>
          <w:p w:rsidR="001948B7" w:rsidRPr="005F6175" w:rsidRDefault="00ED7E2F" w:rsidP="00E43B58">
            <w:pPr>
              <w:jc w:val="both"/>
              <w:rPr>
                <w:bCs/>
              </w:rPr>
            </w:pPr>
            <w:r w:rsidRPr="005F6175">
              <w:t>ĐT:</w:t>
            </w:r>
            <w:r w:rsidR="009442CB" w:rsidRPr="005F6175">
              <w:t>0944.476.859</w:t>
            </w:r>
          </w:p>
        </w:tc>
        <w:tc>
          <w:tcPr>
            <w:tcW w:w="2402" w:type="pct"/>
            <w:vAlign w:val="center"/>
          </w:tcPr>
          <w:p w:rsidR="009442CB" w:rsidRPr="005F6175" w:rsidRDefault="000425A1" w:rsidP="002958FA">
            <w:pPr>
              <w:shd w:val="clear" w:color="auto" w:fill="FFFFFF"/>
              <w:jc w:val="both"/>
            </w:pPr>
            <w:r w:rsidRPr="005F6175">
              <w:t>Chu</w:t>
            </w:r>
            <w:r w:rsidR="001D7090" w:rsidRPr="005F6175">
              <w:t xml:space="preserve">yên cung cấp </w:t>
            </w:r>
            <w:r w:rsidR="009442CB" w:rsidRPr="005F6175">
              <w:t>rau an toàn. HTX có vùng sản xuất rau an toàn</w:t>
            </w:r>
            <w:r w:rsidR="002526E3" w:rsidRPr="005F6175">
              <w:t xml:space="preserve"> diện tích 13,9 ha được chứng nhận VietGAP và chứng nhận cơ sở đủ điều kiện an toàn thực phẩm.</w:t>
            </w:r>
            <w:r w:rsidR="007B1EC1">
              <w:t xml:space="preserve">  </w:t>
            </w:r>
          </w:p>
          <w:p w:rsidR="001948B7" w:rsidRPr="005F6175" w:rsidRDefault="001948B7" w:rsidP="00C82634">
            <w:pPr>
              <w:shd w:val="clear" w:color="auto" w:fill="FFFFFF"/>
              <w:jc w:val="both"/>
            </w:pPr>
          </w:p>
        </w:tc>
      </w:tr>
      <w:tr w:rsidR="008A6146" w:rsidRPr="005F6175" w:rsidTr="00133276">
        <w:trPr>
          <w:trHeight w:val="20"/>
        </w:trPr>
        <w:tc>
          <w:tcPr>
            <w:tcW w:w="212" w:type="pct"/>
            <w:vAlign w:val="center"/>
          </w:tcPr>
          <w:p w:rsidR="008A6146" w:rsidRPr="005F6175" w:rsidRDefault="008A6146" w:rsidP="00682AEB">
            <w:pPr>
              <w:jc w:val="both"/>
            </w:pPr>
            <w:r w:rsidRPr="005F6175">
              <w:t>4</w:t>
            </w:r>
          </w:p>
        </w:tc>
        <w:tc>
          <w:tcPr>
            <w:tcW w:w="1102" w:type="pct"/>
            <w:vAlign w:val="center"/>
          </w:tcPr>
          <w:p w:rsidR="00567A53" w:rsidRPr="005F6175" w:rsidRDefault="008E0059" w:rsidP="00A71DF0">
            <w:pPr>
              <w:pStyle w:val="NormalWeb"/>
              <w:spacing w:before="0" w:beforeAutospacing="0" w:after="0" w:afterAutospacing="0" w:line="280" w:lineRule="atLeast"/>
              <w:jc w:val="both"/>
              <w:rPr>
                <w:sz w:val="28"/>
                <w:szCs w:val="28"/>
              </w:rPr>
            </w:pPr>
            <w:r w:rsidRPr="005F6175">
              <w:rPr>
                <w:sz w:val="28"/>
                <w:szCs w:val="28"/>
              </w:rPr>
              <w:t>HTX Sản xuất và tiêu thụ nấm linh chi Đầm Hà</w:t>
            </w:r>
          </w:p>
          <w:p w:rsidR="008A6146" w:rsidRPr="005F6175" w:rsidRDefault="003E552F" w:rsidP="00A71DF0">
            <w:pPr>
              <w:pStyle w:val="NormalWeb"/>
              <w:spacing w:before="0" w:beforeAutospacing="0" w:after="0" w:afterAutospacing="0" w:line="280" w:lineRule="atLeast"/>
              <w:jc w:val="both"/>
              <w:rPr>
                <w:bCs/>
                <w:sz w:val="28"/>
                <w:szCs w:val="28"/>
              </w:rPr>
            </w:pPr>
            <w:r w:rsidRPr="005F6175">
              <w:rPr>
                <w:sz w:val="28"/>
                <w:szCs w:val="28"/>
              </w:rPr>
              <w:t>Đại d</w:t>
            </w:r>
            <w:r w:rsidR="008E1162" w:rsidRPr="005F6175">
              <w:rPr>
                <w:sz w:val="28"/>
                <w:szCs w:val="28"/>
              </w:rPr>
              <w:t>iện:</w:t>
            </w:r>
            <w:r w:rsidR="008E1162" w:rsidRPr="005F6175">
              <w:rPr>
                <w:b/>
                <w:bCs/>
                <w:sz w:val="28"/>
                <w:szCs w:val="28"/>
              </w:rPr>
              <w:t xml:space="preserve"> </w:t>
            </w:r>
          </w:p>
          <w:p w:rsidR="00A71DF0" w:rsidRPr="005F6175" w:rsidRDefault="008E0059" w:rsidP="00216D62">
            <w:pPr>
              <w:pStyle w:val="NormalWeb"/>
              <w:spacing w:before="0" w:beforeAutospacing="0" w:after="0" w:afterAutospacing="0" w:line="280" w:lineRule="atLeast"/>
              <w:jc w:val="both"/>
              <w:rPr>
                <w:sz w:val="28"/>
                <w:szCs w:val="28"/>
                <w:lang w:val="de-DE"/>
              </w:rPr>
            </w:pPr>
            <w:r w:rsidRPr="005F6175">
              <w:rPr>
                <w:sz w:val="28"/>
                <w:szCs w:val="28"/>
                <w:lang w:val="de-DE"/>
              </w:rPr>
              <w:t>Phan Quốc Hưng</w:t>
            </w:r>
          </w:p>
        </w:tc>
        <w:tc>
          <w:tcPr>
            <w:tcW w:w="1284" w:type="pct"/>
            <w:vAlign w:val="center"/>
          </w:tcPr>
          <w:p w:rsidR="0009127D" w:rsidRPr="005F6175" w:rsidRDefault="0009127D" w:rsidP="0009127D">
            <w:pPr>
              <w:jc w:val="both"/>
            </w:pPr>
          </w:p>
          <w:p w:rsidR="0009127D" w:rsidRPr="005F6175" w:rsidRDefault="008E0059" w:rsidP="0009127D">
            <w:pPr>
              <w:jc w:val="both"/>
            </w:pPr>
            <w:r w:rsidRPr="005F6175">
              <w:t xml:space="preserve">Xóm Giáo, </w:t>
            </w:r>
            <w:r w:rsidR="00340F11" w:rsidRPr="005F6175">
              <w:t xml:space="preserve">xã </w:t>
            </w:r>
            <w:r w:rsidRPr="005F6175">
              <w:t xml:space="preserve">Đầm Hà, </w:t>
            </w:r>
            <w:r w:rsidR="00340F11" w:rsidRPr="005F6175">
              <w:t xml:space="preserve">huyện </w:t>
            </w:r>
            <w:r w:rsidRPr="005F6175">
              <w:t>Đầm Hà, tỉnh Quảng Ninh</w:t>
            </w:r>
          </w:p>
          <w:p w:rsidR="008A6146" w:rsidRPr="005F6175" w:rsidRDefault="008E1162" w:rsidP="008E1162">
            <w:pPr>
              <w:shd w:val="clear" w:color="auto" w:fill="FFFFFF"/>
              <w:jc w:val="both"/>
            </w:pPr>
            <w:r w:rsidRPr="005F6175">
              <w:t>ĐT:</w:t>
            </w:r>
            <w:r w:rsidR="00340F11" w:rsidRPr="005F6175">
              <w:t xml:space="preserve"> 0378.662.231</w:t>
            </w:r>
          </w:p>
          <w:p w:rsidR="008A6146" w:rsidRPr="005F6175" w:rsidRDefault="008A6146" w:rsidP="00F1494E">
            <w:pPr>
              <w:pStyle w:val="NormalWeb"/>
              <w:spacing w:before="0" w:beforeAutospacing="0" w:after="0" w:afterAutospacing="0" w:line="280" w:lineRule="atLeast"/>
              <w:jc w:val="both"/>
              <w:rPr>
                <w:sz w:val="28"/>
                <w:szCs w:val="28"/>
              </w:rPr>
            </w:pPr>
          </w:p>
          <w:p w:rsidR="008A6146" w:rsidRPr="005F6175" w:rsidRDefault="008A6146" w:rsidP="00F1494E">
            <w:pPr>
              <w:pStyle w:val="NormalWeb"/>
              <w:spacing w:before="0" w:beforeAutospacing="0" w:after="0" w:afterAutospacing="0" w:line="280" w:lineRule="atLeast"/>
              <w:jc w:val="both"/>
              <w:rPr>
                <w:sz w:val="28"/>
                <w:szCs w:val="28"/>
              </w:rPr>
            </w:pPr>
            <w:r w:rsidRPr="005F6175">
              <w:rPr>
                <w:sz w:val="28"/>
                <w:szCs w:val="28"/>
              </w:rPr>
              <w:t xml:space="preserve">    </w:t>
            </w:r>
          </w:p>
        </w:tc>
        <w:tc>
          <w:tcPr>
            <w:tcW w:w="2402" w:type="pct"/>
            <w:vAlign w:val="center"/>
          </w:tcPr>
          <w:p w:rsidR="008A6146" w:rsidRPr="005F6175" w:rsidRDefault="0071442C" w:rsidP="00B15C45">
            <w:pPr>
              <w:shd w:val="clear" w:color="auto" w:fill="FFFFFF"/>
              <w:jc w:val="both"/>
            </w:pPr>
            <w:r w:rsidRPr="005F6175">
              <w:t xml:space="preserve">Chuyên </w:t>
            </w:r>
            <w:r w:rsidR="002234DD" w:rsidRPr="005F6175">
              <w:t xml:space="preserve">cung cấp </w:t>
            </w:r>
            <w:r w:rsidR="00340F11" w:rsidRPr="005F6175">
              <w:t xml:space="preserve">nấm linh chi, các sản phẩm từ nấm linh chi như rượu nấm linh chi, trà nấm linh chi. </w:t>
            </w:r>
            <w:r w:rsidR="00596239" w:rsidRPr="005F6175">
              <w:t>HTX</w:t>
            </w:r>
            <w:r w:rsidR="00465F9B" w:rsidRPr="005F6175">
              <w:t xml:space="preserve"> đã được cấp giấy chứng nhận cơ sở đủ điều kiện an toàn thực phẩm.</w:t>
            </w:r>
            <w:r w:rsidR="00826270">
              <w:t xml:space="preserve"> </w:t>
            </w:r>
            <w:r w:rsidR="007B1EC1">
              <w:t xml:space="preserve"> </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624" w:rsidRDefault="000E7624">
      <w:r>
        <w:separator/>
      </w:r>
    </w:p>
  </w:endnote>
  <w:endnote w:type="continuationSeparator" w:id="1">
    <w:p w:rsidR="000E7624" w:rsidRDefault="000E7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624" w:rsidRDefault="000E7624">
      <w:r>
        <w:separator/>
      </w:r>
    </w:p>
  </w:footnote>
  <w:footnote w:type="continuationSeparator" w:id="1">
    <w:p w:rsidR="000E7624" w:rsidRDefault="000E7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F7A"/>
    <w:rsid w:val="00150F8A"/>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51"/>
    <w:rsid w:val="001528AB"/>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57F9E"/>
    <w:rsid w:val="00160324"/>
    <w:rsid w:val="00160325"/>
    <w:rsid w:val="0016035F"/>
    <w:rsid w:val="001604E0"/>
    <w:rsid w:val="0016067A"/>
    <w:rsid w:val="001606D9"/>
    <w:rsid w:val="00160F5D"/>
    <w:rsid w:val="0016129B"/>
    <w:rsid w:val="001613FC"/>
    <w:rsid w:val="001615CB"/>
    <w:rsid w:val="00161884"/>
    <w:rsid w:val="00161964"/>
    <w:rsid w:val="001619A8"/>
    <w:rsid w:val="00161AA2"/>
    <w:rsid w:val="00161C93"/>
    <w:rsid w:val="001624FF"/>
    <w:rsid w:val="0016286C"/>
    <w:rsid w:val="001629DA"/>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805"/>
    <w:rsid w:val="00170843"/>
    <w:rsid w:val="00170C35"/>
    <w:rsid w:val="00170DB7"/>
    <w:rsid w:val="00171317"/>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3151"/>
    <w:rsid w:val="0021325A"/>
    <w:rsid w:val="00213327"/>
    <w:rsid w:val="002134F1"/>
    <w:rsid w:val="002135DC"/>
    <w:rsid w:val="00214252"/>
    <w:rsid w:val="00214425"/>
    <w:rsid w:val="00214528"/>
    <w:rsid w:val="0021465D"/>
    <w:rsid w:val="002146CF"/>
    <w:rsid w:val="00214B87"/>
    <w:rsid w:val="00215743"/>
    <w:rsid w:val="00215755"/>
    <w:rsid w:val="0021575E"/>
    <w:rsid w:val="00215FEE"/>
    <w:rsid w:val="00216299"/>
    <w:rsid w:val="002164A5"/>
    <w:rsid w:val="0021680C"/>
    <w:rsid w:val="00216C10"/>
    <w:rsid w:val="00216D62"/>
    <w:rsid w:val="00217307"/>
    <w:rsid w:val="00217796"/>
    <w:rsid w:val="00217D5E"/>
    <w:rsid w:val="00217E83"/>
    <w:rsid w:val="002201AB"/>
    <w:rsid w:val="00220324"/>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4246"/>
    <w:rsid w:val="00284372"/>
    <w:rsid w:val="002845DA"/>
    <w:rsid w:val="0028482B"/>
    <w:rsid w:val="00284B3A"/>
    <w:rsid w:val="00284E5B"/>
    <w:rsid w:val="002854AA"/>
    <w:rsid w:val="0028582B"/>
    <w:rsid w:val="00285858"/>
    <w:rsid w:val="002858E0"/>
    <w:rsid w:val="00285C4C"/>
    <w:rsid w:val="00286699"/>
    <w:rsid w:val="00286835"/>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EA"/>
    <w:rsid w:val="002A6443"/>
    <w:rsid w:val="002A70B5"/>
    <w:rsid w:val="002A782F"/>
    <w:rsid w:val="002A79EB"/>
    <w:rsid w:val="002A7B62"/>
    <w:rsid w:val="002A7C6F"/>
    <w:rsid w:val="002A7E3C"/>
    <w:rsid w:val="002B016E"/>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FF"/>
    <w:rsid w:val="003C17D4"/>
    <w:rsid w:val="003C215D"/>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286"/>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4A5"/>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DE"/>
    <w:rsid w:val="0044044E"/>
    <w:rsid w:val="004405F4"/>
    <w:rsid w:val="00440CC6"/>
    <w:rsid w:val="00441263"/>
    <w:rsid w:val="0044132E"/>
    <w:rsid w:val="00441355"/>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F1E"/>
    <w:rsid w:val="004A6019"/>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3F0"/>
    <w:rsid w:val="005034DE"/>
    <w:rsid w:val="005037EE"/>
    <w:rsid w:val="005045B6"/>
    <w:rsid w:val="00504C37"/>
    <w:rsid w:val="00504D8F"/>
    <w:rsid w:val="00504DDC"/>
    <w:rsid w:val="005050C1"/>
    <w:rsid w:val="005052EB"/>
    <w:rsid w:val="005056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3181"/>
    <w:rsid w:val="0054345C"/>
    <w:rsid w:val="005438CF"/>
    <w:rsid w:val="00543E72"/>
    <w:rsid w:val="0054428F"/>
    <w:rsid w:val="005442AA"/>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62B"/>
    <w:rsid w:val="005549F4"/>
    <w:rsid w:val="00554B93"/>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740A"/>
    <w:rsid w:val="00557C5F"/>
    <w:rsid w:val="00557CC8"/>
    <w:rsid w:val="005600A9"/>
    <w:rsid w:val="005602CE"/>
    <w:rsid w:val="005605B8"/>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840"/>
    <w:rsid w:val="00582879"/>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811"/>
    <w:rsid w:val="005C7CE1"/>
    <w:rsid w:val="005D000D"/>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7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841"/>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395"/>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BA8"/>
    <w:rsid w:val="00695CA5"/>
    <w:rsid w:val="0069681D"/>
    <w:rsid w:val="00696E77"/>
    <w:rsid w:val="0069703B"/>
    <w:rsid w:val="00697086"/>
    <w:rsid w:val="0069709A"/>
    <w:rsid w:val="00697573"/>
    <w:rsid w:val="00697BA2"/>
    <w:rsid w:val="00697E09"/>
    <w:rsid w:val="00697F0E"/>
    <w:rsid w:val="006A041B"/>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2014"/>
    <w:rsid w:val="006B23AF"/>
    <w:rsid w:val="006B268C"/>
    <w:rsid w:val="006B2A75"/>
    <w:rsid w:val="006B3570"/>
    <w:rsid w:val="006B3664"/>
    <w:rsid w:val="006B42B7"/>
    <w:rsid w:val="006B430A"/>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21E6"/>
    <w:rsid w:val="007023D9"/>
    <w:rsid w:val="007023E2"/>
    <w:rsid w:val="0070276D"/>
    <w:rsid w:val="00703252"/>
    <w:rsid w:val="007034BB"/>
    <w:rsid w:val="007035A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92"/>
    <w:rsid w:val="007160FF"/>
    <w:rsid w:val="00716145"/>
    <w:rsid w:val="0071698C"/>
    <w:rsid w:val="00716C31"/>
    <w:rsid w:val="00716C32"/>
    <w:rsid w:val="00716C79"/>
    <w:rsid w:val="007173A6"/>
    <w:rsid w:val="00717434"/>
    <w:rsid w:val="00717700"/>
    <w:rsid w:val="0071771A"/>
    <w:rsid w:val="0072099F"/>
    <w:rsid w:val="00720CA7"/>
    <w:rsid w:val="00720CE6"/>
    <w:rsid w:val="0072151D"/>
    <w:rsid w:val="00721833"/>
    <w:rsid w:val="007219EC"/>
    <w:rsid w:val="00722008"/>
    <w:rsid w:val="00722217"/>
    <w:rsid w:val="00722B94"/>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35A"/>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5A"/>
    <w:rsid w:val="00744AFA"/>
    <w:rsid w:val="00744B6A"/>
    <w:rsid w:val="00744DA7"/>
    <w:rsid w:val="0074505A"/>
    <w:rsid w:val="0074540E"/>
    <w:rsid w:val="00745451"/>
    <w:rsid w:val="00745E8F"/>
    <w:rsid w:val="007460A7"/>
    <w:rsid w:val="00746208"/>
    <w:rsid w:val="00746C14"/>
    <w:rsid w:val="0074792F"/>
    <w:rsid w:val="00747BFC"/>
    <w:rsid w:val="00747D49"/>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5F75"/>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70B0"/>
    <w:rsid w:val="0083774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D0"/>
    <w:rsid w:val="008602B1"/>
    <w:rsid w:val="008604E5"/>
    <w:rsid w:val="00860A76"/>
    <w:rsid w:val="00860D09"/>
    <w:rsid w:val="00860D6D"/>
    <w:rsid w:val="0086112C"/>
    <w:rsid w:val="008616C8"/>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ACF"/>
    <w:rsid w:val="008D4C6E"/>
    <w:rsid w:val="008D4DFD"/>
    <w:rsid w:val="008D4E55"/>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193"/>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A48"/>
    <w:rsid w:val="008F6F9D"/>
    <w:rsid w:val="008F717B"/>
    <w:rsid w:val="008F7316"/>
    <w:rsid w:val="008F756B"/>
    <w:rsid w:val="008F7741"/>
    <w:rsid w:val="008F7A0E"/>
    <w:rsid w:val="008F7CCD"/>
    <w:rsid w:val="008F7EE4"/>
    <w:rsid w:val="009002F1"/>
    <w:rsid w:val="00900A5E"/>
    <w:rsid w:val="00900B21"/>
    <w:rsid w:val="009010DF"/>
    <w:rsid w:val="0090176F"/>
    <w:rsid w:val="00901853"/>
    <w:rsid w:val="00901949"/>
    <w:rsid w:val="00902015"/>
    <w:rsid w:val="00902313"/>
    <w:rsid w:val="00902504"/>
    <w:rsid w:val="00902A95"/>
    <w:rsid w:val="00902CD0"/>
    <w:rsid w:val="00902ED6"/>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595"/>
    <w:rsid w:val="00923EDC"/>
    <w:rsid w:val="0092413C"/>
    <w:rsid w:val="00924BA8"/>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C2D"/>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385"/>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292A"/>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4D5A"/>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70E"/>
    <w:rsid w:val="00B14829"/>
    <w:rsid w:val="00B1486E"/>
    <w:rsid w:val="00B14B6C"/>
    <w:rsid w:val="00B14D28"/>
    <w:rsid w:val="00B153FB"/>
    <w:rsid w:val="00B1579D"/>
    <w:rsid w:val="00B15C2F"/>
    <w:rsid w:val="00B15C45"/>
    <w:rsid w:val="00B15CB4"/>
    <w:rsid w:val="00B15D3E"/>
    <w:rsid w:val="00B160F5"/>
    <w:rsid w:val="00B16400"/>
    <w:rsid w:val="00B1648B"/>
    <w:rsid w:val="00B164C3"/>
    <w:rsid w:val="00B16533"/>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16D"/>
    <w:rsid w:val="00BC72A8"/>
    <w:rsid w:val="00BC72E2"/>
    <w:rsid w:val="00BC7427"/>
    <w:rsid w:val="00BC77D2"/>
    <w:rsid w:val="00BD0350"/>
    <w:rsid w:val="00BD058A"/>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91D"/>
    <w:rsid w:val="00C04BA1"/>
    <w:rsid w:val="00C04E20"/>
    <w:rsid w:val="00C04FC8"/>
    <w:rsid w:val="00C05452"/>
    <w:rsid w:val="00C054D2"/>
    <w:rsid w:val="00C055D8"/>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3D7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634"/>
    <w:rsid w:val="00C82669"/>
    <w:rsid w:val="00C82995"/>
    <w:rsid w:val="00C82EBC"/>
    <w:rsid w:val="00C82F92"/>
    <w:rsid w:val="00C8362A"/>
    <w:rsid w:val="00C83837"/>
    <w:rsid w:val="00C8394F"/>
    <w:rsid w:val="00C83956"/>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4E2"/>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A45"/>
    <w:rsid w:val="00D42B1C"/>
    <w:rsid w:val="00D42D24"/>
    <w:rsid w:val="00D43063"/>
    <w:rsid w:val="00D43239"/>
    <w:rsid w:val="00D4359F"/>
    <w:rsid w:val="00D43A41"/>
    <w:rsid w:val="00D43A5B"/>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6A4"/>
    <w:rsid w:val="00D54F60"/>
    <w:rsid w:val="00D552D1"/>
    <w:rsid w:val="00D556C0"/>
    <w:rsid w:val="00D55EBC"/>
    <w:rsid w:val="00D563D5"/>
    <w:rsid w:val="00D564A7"/>
    <w:rsid w:val="00D56A89"/>
    <w:rsid w:val="00D56AA1"/>
    <w:rsid w:val="00D57277"/>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40AD"/>
    <w:rsid w:val="00D9470A"/>
    <w:rsid w:val="00D949B4"/>
    <w:rsid w:val="00D94B2D"/>
    <w:rsid w:val="00D95BE8"/>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C22"/>
    <w:rsid w:val="00DC6E30"/>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1E"/>
    <w:rsid w:val="00EC74F1"/>
    <w:rsid w:val="00EC76A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4026"/>
    <w:rsid w:val="00F24A80"/>
    <w:rsid w:val="00F24ACC"/>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DBF"/>
    <w:rsid w:val="00F64FA7"/>
    <w:rsid w:val="00F658DC"/>
    <w:rsid w:val="00F658F5"/>
    <w:rsid w:val="00F65CC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6CD"/>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0">
    <w:name w:val="normal"/>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 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5C474-FEBF-4B70-BE1C-9FA037E8E82E}"/>
</file>

<file path=customXml/itemProps2.xml><?xml version="1.0" encoding="utf-8"?>
<ds:datastoreItem xmlns:ds="http://schemas.openxmlformats.org/officeDocument/2006/customXml" ds:itemID="{67436BAF-2E3D-4688-8500-B33471DD3DC3}"/>
</file>

<file path=customXml/itemProps3.xml><?xml version="1.0" encoding="utf-8"?>
<ds:datastoreItem xmlns:ds="http://schemas.openxmlformats.org/officeDocument/2006/customXml" ds:itemID="{2BE8FC58-EB43-4CAB-AA65-403BA3809292}"/>
</file>

<file path=docProps/app.xml><?xml version="1.0" encoding="utf-8"?>
<Properties xmlns="http://schemas.openxmlformats.org/officeDocument/2006/extended-properties" xmlns:vt="http://schemas.openxmlformats.org/officeDocument/2006/docPropsVTypes">
  <Template>Normal</Template>
  <TotalTime>88</TotalTime>
  <Pages>6</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133</cp:revision>
  <dcterms:created xsi:type="dcterms:W3CDTF">2019-07-04T01:54:00Z</dcterms:created>
  <dcterms:modified xsi:type="dcterms:W3CDTF">2019-07-04T03:49:00Z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